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481" w:rsidRPr="00800263" w:rsidRDefault="00A77481">
      <w:pPr>
        <w:pStyle w:val="BodyText"/>
        <w:ind w:left="30"/>
        <w:jc w:val="center"/>
        <w:rPr>
          <w:rFonts w:cs="Simplified Arabic"/>
          <w:b/>
          <w:bCs/>
          <w:szCs w:val="24"/>
          <w:rtl/>
        </w:rPr>
      </w:pPr>
      <w:r w:rsidRPr="00800263">
        <w:rPr>
          <w:rFonts w:cs="Simplified Arabic"/>
          <w:b/>
          <w:bCs/>
          <w:szCs w:val="24"/>
          <w:rtl/>
        </w:rPr>
        <w:t xml:space="preserve">التعليـــــم  </w:t>
      </w:r>
    </w:p>
    <w:p w:rsidR="00320C43" w:rsidRDefault="00A77481">
      <w:pPr>
        <w:pStyle w:val="BodyText"/>
        <w:ind w:left="-56" w:firstLine="56"/>
        <w:jc w:val="center"/>
        <w:rPr>
          <w:rFonts w:ascii="Arial" w:hAnsi="Arial" w:cs="Arial"/>
          <w:b/>
          <w:bCs/>
          <w:szCs w:val="24"/>
        </w:rPr>
      </w:pPr>
      <w:r w:rsidRPr="00800263">
        <w:rPr>
          <w:rFonts w:ascii="Arial" w:hAnsi="Arial" w:cs="Arial"/>
          <w:b/>
          <w:bCs/>
          <w:sz w:val="20"/>
          <w:rtl/>
        </w:rPr>
        <w:t xml:space="preserve"> </w:t>
      </w:r>
      <w:r w:rsidR="00320C43">
        <w:rPr>
          <w:rFonts w:ascii="Arial" w:hAnsi="Arial" w:cs="Arial"/>
          <w:b/>
          <w:bCs/>
          <w:szCs w:val="24"/>
        </w:rPr>
        <w:t>Education</w:t>
      </w:r>
    </w:p>
    <w:p w:rsidR="00A77481" w:rsidRDefault="00A77481">
      <w:pPr>
        <w:pStyle w:val="BodyText"/>
        <w:ind w:left="-56" w:firstLine="56"/>
        <w:jc w:val="center"/>
        <w:rPr>
          <w:rFonts w:ascii="Arial" w:hAnsi="Arial" w:cs="Arial"/>
          <w:b/>
          <w:bCs/>
          <w:szCs w:val="24"/>
          <w:rtl/>
        </w:rPr>
      </w:pPr>
      <w:r w:rsidRPr="00800263">
        <w:rPr>
          <w:rFonts w:ascii="Arial" w:hAnsi="Arial" w:cs="Arial"/>
          <w:b/>
          <w:bCs/>
          <w:szCs w:val="24"/>
          <w:rtl/>
        </w:rPr>
        <w:t xml:space="preserve"> </w:t>
      </w:r>
    </w:p>
    <w:p w:rsidR="00BF5B2C" w:rsidRPr="00557C36" w:rsidRDefault="00BF5B2C" w:rsidP="00D31D61">
      <w:pPr>
        <w:pStyle w:val="Heading3"/>
        <w:rPr>
          <w:rFonts w:cs="Simplified Arabic"/>
          <w:b/>
          <w:bCs/>
          <w:sz w:val="20"/>
          <w:szCs w:val="20"/>
          <w:rtl/>
        </w:rPr>
      </w:pPr>
      <w:r w:rsidRPr="00557C36">
        <w:rPr>
          <w:rFonts w:cs="Simplified Arabic"/>
          <w:b/>
          <w:bCs/>
          <w:sz w:val="20"/>
          <w:szCs w:val="20"/>
          <w:rtl/>
        </w:rPr>
        <w:t xml:space="preserve">شكل </w:t>
      </w:r>
      <w:r w:rsidRPr="00557C36">
        <w:rPr>
          <w:rFonts w:cs="Simplified Arabic" w:hint="cs"/>
          <w:b/>
          <w:bCs/>
          <w:sz w:val="20"/>
          <w:szCs w:val="20"/>
          <w:rtl/>
        </w:rPr>
        <w:t>(5)</w:t>
      </w:r>
      <w:r w:rsidRPr="00557C36">
        <w:rPr>
          <w:rFonts w:cs="Simplified Arabic"/>
          <w:b/>
          <w:bCs/>
          <w:sz w:val="20"/>
          <w:szCs w:val="20"/>
          <w:rtl/>
        </w:rPr>
        <w:t xml:space="preserve">: معدلات معرفة القراءة والكتابة بين النساء والرجال </w:t>
      </w:r>
      <w:r w:rsidR="005E7B32">
        <w:rPr>
          <w:rFonts w:cs="Simplified Arabic" w:hint="cs"/>
          <w:b/>
          <w:bCs/>
          <w:sz w:val="20"/>
          <w:szCs w:val="20"/>
          <w:rtl/>
        </w:rPr>
        <w:t>(</w:t>
      </w:r>
      <w:r w:rsidRPr="00557C36">
        <w:rPr>
          <w:rFonts w:cs="Simplified Arabic"/>
          <w:b/>
          <w:bCs/>
          <w:sz w:val="20"/>
          <w:szCs w:val="20"/>
          <w:rtl/>
        </w:rPr>
        <w:t>15 سنة</w:t>
      </w:r>
      <w:r w:rsidRPr="00557C36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Pr="00557C36">
        <w:rPr>
          <w:rFonts w:cs="Simplified Arabic"/>
          <w:b/>
          <w:bCs/>
          <w:sz w:val="20"/>
          <w:szCs w:val="20"/>
          <w:rtl/>
        </w:rPr>
        <w:t>فأكثر</w:t>
      </w:r>
      <w:proofErr w:type="spellStart"/>
      <w:r w:rsidR="005E7B32">
        <w:rPr>
          <w:rFonts w:cs="Simplified Arabic" w:hint="cs"/>
          <w:b/>
          <w:bCs/>
          <w:sz w:val="20"/>
          <w:szCs w:val="20"/>
          <w:rtl/>
        </w:rPr>
        <w:t>)</w:t>
      </w:r>
      <w:proofErr w:type="spellEnd"/>
      <w:r w:rsidRPr="00557C36">
        <w:rPr>
          <w:rFonts w:cs="Simplified Arabic" w:hint="cs"/>
          <w:b/>
          <w:bCs/>
          <w:sz w:val="20"/>
          <w:szCs w:val="20"/>
          <w:rtl/>
        </w:rPr>
        <w:t xml:space="preserve"> في  </w:t>
      </w:r>
      <w:proofErr w:type="spellStart"/>
      <w:r w:rsidRPr="00557C36">
        <w:rPr>
          <w:rFonts w:cs="Simplified Arabic" w:hint="cs"/>
          <w:b/>
          <w:bCs/>
          <w:sz w:val="20"/>
          <w:szCs w:val="20"/>
          <w:rtl/>
        </w:rPr>
        <w:t>فلسطين</w:t>
      </w:r>
      <w:r w:rsidRPr="00557C36">
        <w:rPr>
          <w:rFonts w:cs="Simplified Arabic"/>
          <w:b/>
          <w:bCs/>
          <w:sz w:val="20"/>
          <w:szCs w:val="20"/>
          <w:rtl/>
        </w:rPr>
        <w:t>،</w:t>
      </w:r>
      <w:proofErr w:type="spellEnd"/>
      <w:r w:rsidRPr="00557C36">
        <w:rPr>
          <w:rFonts w:cs="Simplified Arabic" w:hint="cs"/>
          <w:b/>
          <w:bCs/>
          <w:sz w:val="20"/>
          <w:szCs w:val="20"/>
          <w:rtl/>
        </w:rPr>
        <w:t xml:space="preserve">    </w:t>
      </w:r>
      <w:r w:rsidRPr="00557C36">
        <w:rPr>
          <w:rFonts w:cs="Simplified Arabic"/>
          <w:b/>
          <w:bCs/>
          <w:sz w:val="20"/>
          <w:szCs w:val="20"/>
          <w:rtl/>
        </w:rPr>
        <w:t xml:space="preserve"> </w:t>
      </w:r>
      <w:r w:rsidRPr="00557C36">
        <w:rPr>
          <w:rFonts w:cs="Simplified Arabic" w:hint="cs"/>
          <w:b/>
          <w:bCs/>
          <w:sz w:val="20"/>
          <w:szCs w:val="20"/>
          <w:rtl/>
        </w:rPr>
        <w:t>2004</w:t>
      </w:r>
      <w:r w:rsidRPr="00557C36">
        <w:rPr>
          <w:rFonts w:cs="Simplified Arabic"/>
          <w:b/>
          <w:bCs/>
          <w:sz w:val="20"/>
          <w:szCs w:val="20"/>
          <w:rtl/>
        </w:rPr>
        <w:t>-</w:t>
      </w:r>
      <w:r w:rsidR="00D31D61">
        <w:rPr>
          <w:rFonts w:cs="Simplified Arabic" w:hint="cs"/>
          <w:b/>
          <w:bCs/>
          <w:sz w:val="20"/>
          <w:szCs w:val="20"/>
          <w:rtl/>
        </w:rPr>
        <w:t>2016</w:t>
      </w:r>
    </w:p>
    <w:p w:rsidR="00BF5B2C" w:rsidRPr="00800263" w:rsidRDefault="00BF5B2C" w:rsidP="00D31D61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800263">
        <w:rPr>
          <w:rFonts w:ascii="Arial" w:hAnsi="Arial" w:cs="Arial"/>
          <w:b/>
          <w:bCs/>
          <w:sz w:val="20"/>
          <w:szCs w:val="20"/>
        </w:rPr>
        <w:t>Figure (</w:t>
      </w:r>
      <w:r w:rsidRPr="00800263">
        <w:rPr>
          <w:rFonts w:ascii="Arial" w:hAnsi="Arial" w:cs="Arial" w:hint="cs"/>
          <w:b/>
          <w:bCs/>
          <w:sz w:val="20"/>
          <w:szCs w:val="20"/>
          <w:rtl/>
          <w:lang w:val="en-GB"/>
        </w:rPr>
        <w:t>5</w:t>
      </w:r>
      <w:r w:rsidRPr="00800263">
        <w:rPr>
          <w:rFonts w:ascii="Arial" w:hAnsi="Arial" w:cs="Arial"/>
          <w:b/>
          <w:bCs/>
          <w:sz w:val="20"/>
          <w:szCs w:val="20"/>
          <w:lang w:val="en-GB"/>
        </w:rPr>
        <w:t>)</w:t>
      </w:r>
      <w:r w:rsidRPr="00800263">
        <w:rPr>
          <w:rFonts w:ascii="Arial" w:hAnsi="Arial" w:cs="Arial"/>
          <w:b/>
          <w:bCs/>
          <w:sz w:val="20"/>
          <w:szCs w:val="20"/>
        </w:rPr>
        <w:t xml:space="preserve">: Literacy </w:t>
      </w:r>
      <w:r>
        <w:rPr>
          <w:rFonts w:ascii="Arial" w:hAnsi="Arial" w:cs="Arial"/>
          <w:b/>
          <w:bCs/>
          <w:sz w:val="20"/>
          <w:szCs w:val="20"/>
        </w:rPr>
        <w:t>R</w:t>
      </w:r>
      <w:r w:rsidRPr="00800263">
        <w:rPr>
          <w:rFonts w:ascii="Arial" w:hAnsi="Arial" w:cs="Arial"/>
          <w:b/>
          <w:bCs/>
          <w:sz w:val="20"/>
          <w:szCs w:val="20"/>
        </w:rPr>
        <w:t xml:space="preserve">ates </w:t>
      </w:r>
      <w:r>
        <w:rPr>
          <w:rFonts w:ascii="Arial" w:hAnsi="Arial" w:cs="Arial"/>
          <w:b/>
          <w:bCs/>
          <w:sz w:val="20"/>
          <w:szCs w:val="20"/>
        </w:rPr>
        <w:t>A</w:t>
      </w:r>
      <w:r w:rsidRPr="00800263">
        <w:rPr>
          <w:rFonts w:ascii="Arial" w:hAnsi="Arial" w:cs="Arial"/>
          <w:b/>
          <w:bCs/>
          <w:sz w:val="20"/>
          <w:szCs w:val="20"/>
        </w:rPr>
        <w:t xml:space="preserve">mong </w:t>
      </w:r>
      <w:r>
        <w:rPr>
          <w:rFonts w:ascii="Arial" w:hAnsi="Arial" w:cs="Arial"/>
          <w:b/>
          <w:bCs/>
          <w:sz w:val="20"/>
          <w:szCs w:val="20"/>
        </w:rPr>
        <w:t>W</w:t>
      </w:r>
      <w:r w:rsidRPr="00800263">
        <w:rPr>
          <w:rFonts w:ascii="Arial" w:hAnsi="Arial" w:cs="Arial"/>
          <w:b/>
          <w:bCs/>
          <w:sz w:val="20"/>
          <w:szCs w:val="20"/>
        </w:rPr>
        <w:t xml:space="preserve">omen and </w:t>
      </w:r>
      <w:r>
        <w:rPr>
          <w:rFonts w:ascii="Arial" w:hAnsi="Arial" w:cs="Arial"/>
          <w:b/>
          <w:bCs/>
          <w:sz w:val="20"/>
          <w:szCs w:val="20"/>
        </w:rPr>
        <w:t>M</w:t>
      </w:r>
      <w:r w:rsidRPr="00800263">
        <w:rPr>
          <w:rFonts w:ascii="Arial" w:hAnsi="Arial" w:cs="Arial"/>
          <w:b/>
          <w:bCs/>
          <w:sz w:val="20"/>
          <w:szCs w:val="20"/>
        </w:rPr>
        <w:t xml:space="preserve">en </w:t>
      </w:r>
      <w:r w:rsidR="005E7B32">
        <w:rPr>
          <w:rFonts w:ascii="Arial" w:hAnsi="Arial" w:cs="Arial"/>
          <w:b/>
          <w:bCs/>
          <w:sz w:val="20"/>
          <w:szCs w:val="20"/>
        </w:rPr>
        <w:t>(</w:t>
      </w:r>
      <w:r w:rsidRPr="00800263">
        <w:rPr>
          <w:rFonts w:ascii="Arial" w:hAnsi="Arial" w:cs="Arial"/>
          <w:b/>
          <w:bCs/>
          <w:sz w:val="20"/>
          <w:szCs w:val="20"/>
        </w:rPr>
        <w:t xml:space="preserve">15 </w:t>
      </w:r>
      <w:r>
        <w:rPr>
          <w:rFonts w:ascii="Arial" w:hAnsi="Arial" w:cs="Arial"/>
          <w:b/>
          <w:bCs/>
          <w:sz w:val="20"/>
          <w:szCs w:val="20"/>
        </w:rPr>
        <w:t>Y</w:t>
      </w:r>
      <w:r w:rsidRPr="00800263">
        <w:rPr>
          <w:rFonts w:ascii="Arial" w:hAnsi="Arial" w:cs="Arial"/>
          <w:b/>
          <w:bCs/>
          <w:sz w:val="20"/>
          <w:szCs w:val="20"/>
        </w:rPr>
        <w:t xml:space="preserve">ears and </w:t>
      </w:r>
      <w:r>
        <w:rPr>
          <w:rFonts w:ascii="Arial" w:hAnsi="Arial" w:cs="Arial"/>
          <w:b/>
          <w:bCs/>
          <w:sz w:val="20"/>
          <w:szCs w:val="20"/>
          <w:lang w:val="en-IE"/>
        </w:rPr>
        <w:t>Above</w:t>
      </w:r>
      <w:r w:rsidR="005E7B32">
        <w:rPr>
          <w:rFonts w:ascii="Arial" w:hAnsi="Arial" w:cs="Arial"/>
          <w:b/>
          <w:bCs/>
          <w:sz w:val="20"/>
          <w:szCs w:val="20"/>
          <w:lang w:val="en-IE"/>
        </w:rPr>
        <w:t>)</w:t>
      </w:r>
      <w:r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Pr="00800263">
        <w:rPr>
          <w:rFonts w:ascii="Arial" w:hAnsi="Arial" w:cs="Arial"/>
          <w:b/>
          <w:bCs/>
          <w:sz w:val="20"/>
          <w:szCs w:val="20"/>
        </w:rPr>
        <w:t xml:space="preserve">, </w:t>
      </w:r>
      <w:r>
        <w:rPr>
          <w:rFonts w:ascii="Arial" w:hAnsi="Arial" w:cs="Arial"/>
          <w:b/>
          <w:bCs/>
          <w:sz w:val="20"/>
          <w:szCs w:val="20"/>
        </w:rPr>
        <w:t>2004</w:t>
      </w:r>
      <w:r w:rsidRPr="00800263">
        <w:rPr>
          <w:rFonts w:ascii="Arial" w:hAnsi="Arial" w:cs="Arial"/>
          <w:b/>
          <w:bCs/>
          <w:sz w:val="20"/>
          <w:szCs w:val="20"/>
        </w:rPr>
        <w:t>-</w:t>
      </w:r>
      <w:r w:rsidR="00D31D61">
        <w:rPr>
          <w:rFonts w:ascii="Arial" w:hAnsi="Arial" w:cs="Arial" w:hint="cs"/>
          <w:b/>
          <w:bCs/>
          <w:sz w:val="20"/>
          <w:szCs w:val="20"/>
          <w:rtl/>
        </w:rPr>
        <w:t>2016</w:t>
      </w:r>
    </w:p>
    <w:p w:rsidR="00BF5B2C" w:rsidRPr="008A2EF8" w:rsidRDefault="00BF5B2C" w:rsidP="00BF5B2C">
      <w:pPr>
        <w:bidi w:val="0"/>
        <w:rPr>
          <w:color w:val="FF0000"/>
          <w:sz w:val="16"/>
          <w:szCs w:val="16"/>
        </w:rPr>
      </w:pPr>
    </w:p>
    <w:p w:rsidR="00BF5B2C" w:rsidRPr="008A2EF8" w:rsidRDefault="00BF5B2C" w:rsidP="00BF5B2C">
      <w:pPr>
        <w:ind w:left="54" w:hanging="24"/>
        <w:jc w:val="center"/>
        <w:rPr>
          <w:rFonts w:cs="Simplified Arabic"/>
          <w:color w:val="FF0000"/>
          <w:sz w:val="20"/>
          <w:szCs w:val="20"/>
          <w:rtl/>
          <w:lang w:eastAsia="en-US"/>
        </w:rPr>
      </w:pPr>
      <w:r w:rsidRPr="008A2EF8">
        <w:rPr>
          <w:rFonts w:cs="Simplified Arabic"/>
          <w:noProof/>
          <w:color w:val="FF0000"/>
          <w:lang w:eastAsia="en-US"/>
        </w:rPr>
        <w:drawing>
          <wp:inline distT="0" distB="0" distL="0" distR="0">
            <wp:extent cx="4375529" cy="2497540"/>
            <wp:effectExtent l="19050" t="0" r="25021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F5B2C" w:rsidRPr="00D1002B" w:rsidRDefault="00BF5B2C" w:rsidP="00BF5B2C">
      <w:pPr>
        <w:ind w:left="54" w:hanging="24"/>
        <w:jc w:val="both"/>
        <w:rPr>
          <w:rFonts w:cs="Simplified Arabic"/>
          <w:sz w:val="16"/>
          <w:szCs w:val="16"/>
          <w:rtl/>
          <w:lang w:eastAsia="en-US"/>
        </w:rPr>
      </w:pPr>
    </w:p>
    <w:p w:rsidR="00BF5B2C" w:rsidRDefault="00BF5B2C" w:rsidP="00A34E6A">
      <w:pPr>
        <w:ind w:left="27"/>
        <w:jc w:val="both"/>
        <w:rPr>
          <w:rFonts w:cs="Simplified Arabic"/>
          <w:sz w:val="20"/>
          <w:szCs w:val="20"/>
          <w:rtl/>
          <w:lang w:eastAsia="en-US"/>
        </w:rPr>
      </w:pPr>
      <w:r>
        <w:rPr>
          <w:rFonts w:cs="Simplified Arabic" w:hint="cs"/>
          <w:sz w:val="20"/>
          <w:szCs w:val="20"/>
          <w:rtl/>
          <w:lang w:eastAsia="en-US"/>
        </w:rPr>
        <w:t xml:space="preserve">الفجوة في معدلات معرفة القراءة والكتابة تقلصت بين النساء والرجال خلال الأعوام </w:t>
      </w:r>
      <w:r w:rsidR="00A34E6A">
        <w:rPr>
          <w:rFonts w:cs="Simplified Arabic" w:hint="cs"/>
          <w:sz w:val="20"/>
          <w:szCs w:val="20"/>
          <w:rtl/>
          <w:lang w:eastAsia="en-US"/>
        </w:rPr>
        <w:t>الثلاثة</w:t>
      </w:r>
      <w:r>
        <w:rPr>
          <w:rFonts w:cs="Simplified Arabic" w:hint="cs"/>
          <w:sz w:val="20"/>
          <w:szCs w:val="20"/>
          <w:rtl/>
          <w:lang w:eastAsia="en-US"/>
        </w:rPr>
        <w:t xml:space="preserve"> عشر</w:t>
      </w:r>
      <w:r w:rsidR="00A34E6A">
        <w:rPr>
          <w:rFonts w:cs="Simplified Arabic" w:hint="cs"/>
          <w:sz w:val="20"/>
          <w:szCs w:val="20"/>
          <w:rtl/>
          <w:lang w:eastAsia="en-US"/>
        </w:rPr>
        <w:t xml:space="preserve"> </w:t>
      </w:r>
      <w:r>
        <w:rPr>
          <w:rFonts w:cs="Simplified Arabic" w:hint="cs"/>
          <w:sz w:val="20"/>
          <w:szCs w:val="20"/>
          <w:rtl/>
          <w:lang w:eastAsia="en-US"/>
        </w:rPr>
        <w:t>الماضية</w:t>
      </w:r>
      <w:r w:rsidRPr="00485804">
        <w:rPr>
          <w:rFonts w:cs="Simplified Arabic"/>
          <w:sz w:val="20"/>
          <w:szCs w:val="20"/>
          <w:rtl/>
          <w:lang w:eastAsia="en-US"/>
        </w:rPr>
        <w:t>.</w:t>
      </w:r>
    </w:p>
    <w:p w:rsidR="00740C17" w:rsidRDefault="00740C17" w:rsidP="00740C17">
      <w:pPr>
        <w:ind w:left="27"/>
        <w:jc w:val="both"/>
        <w:rPr>
          <w:rFonts w:cs="Simplified Arabic"/>
          <w:sz w:val="20"/>
          <w:szCs w:val="20"/>
          <w:lang w:eastAsia="en-US"/>
        </w:rPr>
      </w:pPr>
    </w:p>
    <w:p w:rsidR="00BF5B2C" w:rsidRPr="00BF5B2C" w:rsidRDefault="00BF5B2C" w:rsidP="00A34E6A">
      <w:pPr>
        <w:bidi w:val="0"/>
        <w:ind w:left="27"/>
        <w:rPr>
          <w:rFonts w:cs="Simplified Arabic"/>
          <w:sz w:val="20"/>
          <w:szCs w:val="20"/>
          <w:lang w:eastAsia="en-US"/>
        </w:rPr>
      </w:pPr>
      <w:r w:rsidRPr="003B1509">
        <w:rPr>
          <w:sz w:val="20"/>
          <w:szCs w:val="20"/>
        </w:rPr>
        <w:t xml:space="preserve">The </w:t>
      </w:r>
      <w:r>
        <w:rPr>
          <w:sz w:val="20"/>
          <w:szCs w:val="20"/>
          <w:lang w:val="en-IE"/>
        </w:rPr>
        <w:t xml:space="preserve">gap between men and women in the literacy rate has been decreased during the past </w:t>
      </w:r>
      <w:r>
        <w:rPr>
          <w:rFonts w:hint="cs"/>
          <w:sz w:val="20"/>
          <w:szCs w:val="20"/>
          <w:rtl/>
          <w:lang w:val="en-IE"/>
        </w:rPr>
        <w:t>1</w:t>
      </w:r>
      <w:r w:rsidR="00A34E6A">
        <w:rPr>
          <w:rFonts w:hint="cs"/>
          <w:sz w:val="20"/>
          <w:szCs w:val="20"/>
          <w:rtl/>
          <w:lang w:val="en-IE"/>
        </w:rPr>
        <w:t>3</w:t>
      </w:r>
      <w:r>
        <w:rPr>
          <w:sz w:val="20"/>
          <w:szCs w:val="20"/>
          <w:lang w:val="en-IE"/>
        </w:rPr>
        <w:t xml:space="preserve"> years.</w:t>
      </w:r>
    </w:p>
    <w:p w:rsidR="00BF5B2C" w:rsidRDefault="00BF5B2C" w:rsidP="00320C43">
      <w:pPr>
        <w:pStyle w:val="Heading3"/>
        <w:rPr>
          <w:rFonts w:cs="Simplified Arabic"/>
          <w:b/>
          <w:bCs/>
          <w:sz w:val="20"/>
          <w:szCs w:val="20"/>
          <w:rtl/>
        </w:rPr>
      </w:pPr>
    </w:p>
    <w:p w:rsidR="00BF5B2C" w:rsidRDefault="00BF5B2C">
      <w:pPr>
        <w:bidi w:val="0"/>
        <w:spacing w:after="200" w:line="276" w:lineRule="auto"/>
        <w:rPr>
          <w:rFonts w:cs="Simplified Arabic"/>
          <w:b/>
          <w:bCs/>
          <w:sz w:val="20"/>
          <w:szCs w:val="20"/>
          <w:rtl/>
          <w:lang w:eastAsia="en-US"/>
        </w:rPr>
      </w:pPr>
      <w:r>
        <w:rPr>
          <w:rFonts w:cs="Simplified Arabic"/>
          <w:b/>
          <w:bCs/>
          <w:sz w:val="20"/>
          <w:szCs w:val="20"/>
          <w:rtl/>
        </w:rPr>
        <w:br w:type="page"/>
      </w:r>
    </w:p>
    <w:p w:rsidR="00320C43" w:rsidRDefault="00320C43" w:rsidP="00D31D61">
      <w:pPr>
        <w:pStyle w:val="Heading3"/>
        <w:rPr>
          <w:rFonts w:cs="Simplified Arabic"/>
          <w:b/>
          <w:bCs/>
          <w:sz w:val="20"/>
          <w:szCs w:val="20"/>
          <w:rtl/>
        </w:rPr>
      </w:pPr>
      <w:r>
        <w:rPr>
          <w:rFonts w:cs="Simplified Arabic" w:hint="cs"/>
          <w:b/>
          <w:bCs/>
          <w:sz w:val="20"/>
          <w:szCs w:val="20"/>
          <w:rtl/>
        </w:rPr>
        <w:lastRenderedPageBreak/>
        <w:t>جدول (</w:t>
      </w:r>
      <w:r w:rsidR="004C6871">
        <w:rPr>
          <w:rFonts w:cs="Simplified Arabic" w:hint="cs"/>
          <w:b/>
          <w:bCs/>
          <w:sz w:val="20"/>
          <w:szCs w:val="20"/>
          <w:rtl/>
        </w:rPr>
        <w:t>5</w:t>
      </w:r>
      <w:r>
        <w:rPr>
          <w:rFonts w:cs="Simplified Arabic" w:hint="cs"/>
          <w:b/>
          <w:bCs/>
          <w:sz w:val="20"/>
          <w:szCs w:val="20"/>
          <w:rtl/>
        </w:rPr>
        <w:t xml:space="preserve">): </w:t>
      </w:r>
      <w:r w:rsidRPr="00320C43">
        <w:rPr>
          <w:rFonts w:cs="Simplified Arabic" w:hint="cs"/>
          <w:b/>
          <w:bCs/>
          <w:sz w:val="20"/>
          <w:szCs w:val="20"/>
          <w:rtl/>
        </w:rPr>
        <w:t>الافراد (15 سنة فأكثر)</w:t>
      </w:r>
      <w:r w:rsidR="00312CAA">
        <w:rPr>
          <w:rFonts w:cs="Simplified Arabic" w:hint="cs"/>
          <w:b/>
          <w:bCs/>
          <w:sz w:val="20"/>
          <w:szCs w:val="20"/>
          <w:rtl/>
        </w:rPr>
        <w:t xml:space="preserve"> في فلسطين حسب الحالة التعليمية</w:t>
      </w:r>
      <w:r w:rsidRPr="00320C43">
        <w:rPr>
          <w:rFonts w:cs="Simplified Arabic" w:hint="cs"/>
          <w:b/>
          <w:bCs/>
          <w:sz w:val="20"/>
          <w:szCs w:val="20"/>
          <w:rtl/>
        </w:rPr>
        <w:t xml:space="preserve"> </w:t>
      </w:r>
      <w:proofErr w:type="spellStart"/>
      <w:r w:rsidRPr="00320C43">
        <w:rPr>
          <w:rFonts w:cs="Simplified Arabic" w:hint="cs"/>
          <w:b/>
          <w:bCs/>
          <w:sz w:val="20"/>
          <w:szCs w:val="20"/>
          <w:rtl/>
        </w:rPr>
        <w:t>والجنس،</w:t>
      </w:r>
      <w:proofErr w:type="spellEnd"/>
      <w:r w:rsidR="00BF5B2C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="00D31D61">
        <w:rPr>
          <w:rFonts w:cs="Simplified Arabic" w:hint="cs"/>
          <w:b/>
          <w:bCs/>
          <w:sz w:val="20"/>
          <w:szCs w:val="20"/>
          <w:rtl/>
        </w:rPr>
        <w:t>2016</w:t>
      </w:r>
    </w:p>
    <w:p w:rsidR="00320C43" w:rsidRPr="00320C43" w:rsidRDefault="00320C43" w:rsidP="00320C43">
      <w:pPr>
        <w:pStyle w:val="Heading3"/>
        <w:rPr>
          <w:rFonts w:cs="Simplified Arabic"/>
          <w:b/>
          <w:bCs/>
          <w:sz w:val="20"/>
          <w:szCs w:val="20"/>
          <w:rtl/>
        </w:rPr>
      </w:pPr>
      <w:r w:rsidRPr="00320C43">
        <w:rPr>
          <w:rFonts w:cs="Simplified Arabic" w:hint="cs"/>
          <w:b/>
          <w:bCs/>
          <w:sz w:val="20"/>
          <w:szCs w:val="20"/>
          <w:rtl/>
        </w:rPr>
        <w:t xml:space="preserve"> (التوزيع النسبي)</w:t>
      </w:r>
    </w:p>
    <w:p w:rsidR="00320C43" w:rsidRDefault="00320C43" w:rsidP="00E21F51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Table ( </w:t>
      </w:r>
      <w:r w:rsidR="004C6871">
        <w:rPr>
          <w:rFonts w:ascii="Arial" w:hAnsi="Arial" w:cs="Arial"/>
          <w:b/>
          <w:bCs/>
          <w:sz w:val="20"/>
          <w:szCs w:val="20"/>
        </w:rPr>
        <w:t>5</w:t>
      </w:r>
      <w:r>
        <w:rPr>
          <w:rFonts w:ascii="Arial" w:hAnsi="Arial" w:cs="Arial"/>
          <w:b/>
          <w:bCs/>
          <w:sz w:val="20"/>
          <w:szCs w:val="20"/>
        </w:rPr>
        <w:t xml:space="preserve"> ): </w:t>
      </w:r>
      <w:r w:rsidR="00312CAA">
        <w:rPr>
          <w:rFonts w:ascii="Arial" w:hAnsi="Arial" w:cs="Arial"/>
          <w:b/>
          <w:bCs/>
          <w:sz w:val="20"/>
          <w:szCs w:val="20"/>
        </w:rPr>
        <w:t xml:space="preserve">Persons (15 Years and </w:t>
      </w:r>
      <w:r w:rsidR="00E21F51">
        <w:rPr>
          <w:rFonts w:ascii="Arial" w:hAnsi="Arial" w:cs="Arial"/>
          <w:b/>
          <w:bCs/>
          <w:sz w:val="20"/>
          <w:szCs w:val="20"/>
        </w:rPr>
        <w:t>above</w:t>
      </w:r>
      <w:r w:rsidR="00312CAA">
        <w:rPr>
          <w:rFonts w:ascii="Arial" w:hAnsi="Arial" w:cs="Arial"/>
          <w:b/>
          <w:bCs/>
          <w:sz w:val="20"/>
          <w:szCs w:val="20"/>
        </w:rPr>
        <w:t>) in</w:t>
      </w:r>
      <w:r w:rsidRPr="00320C43">
        <w:rPr>
          <w:rFonts w:ascii="Arial" w:hAnsi="Arial" w:cs="Arial"/>
          <w:b/>
          <w:bCs/>
          <w:sz w:val="20"/>
          <w:szCs w:val="20"/>
        </w:rPr>
        <w:t xml:space="preserve"> Palestine by</w:t>
      </w:r>
    </w:p>
    <w:p w:rsidR="00320C43" w:rsidRPr="00320C43" w:rsidRDefault="00320C43" w:rsidP="00D31D61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320C43">
        <w:rPr>
          <w:rFonts w:ascii="Arial" w:hAnsi="Arial" w:cs="Arial"/>
          <w:b/>
          <w:bCs/>
          <w:sz w:val="20"/>
          <w:szCs w:val="20"/>
        </w:rPr>
        <w:t xml:space="preserve"> Educational Attainment and Sex, </w:t>
      </w:r>
      <w:r w:rsidR="00D31D61">
        <w:rPr>
          <w:rFonts w:ascii="Arial" w:hAnsi="Arial" w:cs="Arial"/>
          <w:b/>
          <w:bCs/>
          <w:sz w:val="20"/>
          <w:szCs w:val="20"/>
        </w:rPr>
        <w:t>2016</w:t>
      </w:r>
      <w:r w:rsidRPr="00320C43">
        <w:rPr>
          <w:rFonts w:ascii="Arial" w:hAnsi="Arial" w:cs="Arial"/>
          <w:b/>
          <w:bCs/>
          <w:sz w:val="20"/>
          <w:szCs w:val="20"/>
        </w:rPr>
        <w:t xml:space="preserve"> (Percentage Distribution)</w:t>
      </w:r>
    </w:p>
    <w:p w:rsidR="00320C43" w:rsidRPr="00320C43" w:rsidRDefault="00320C43">
      <w:pPr>
        <w:pStyle w:val="BodyText"/>
        <w:ind w:left="-56" w:firstLine="56"/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tbl>
      <w:tblPr>
        <w:bidiVisual/>
        <w:tblW w:w="6444" w:type="dxa"/>
        <w:tblInd w:w="-7" w:type="dxa"/>
        <w:tblLook w:val="04A0"/>
      </w:tblPr>
      <w:tblGrid>
        <w:gridCol w:w="1524"/>
        <w:gridCol w:w="1080"/>
        <w:gridCol w:w="1080"/>
        <w:gridCol w:w="1080"/>
        <w:gridCol w:w="1680"/>
      </w:tblGrid>
      <w:tr w:rsidR="00F91A69" w:rsidRPr="00312CAA" w:rsidTr="00096C66">
        <w:trPr>
          <w:trHeight w:val="285"/>
        </w:trPr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A69" w:rsidRPr="00786EF1" w:rsidRDefault="00F91A69" w:rsidP="00F91A69">
            <w:pPr>
              <w:bidi w:val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  <w:bookmarkStart w:id="0" w:name="OLE_LINK1"/>
            <w:r w:rsidRPr="00786EF1">
              <w:rPr>
                <w:rFonts w:ascii="Arial" w:eastAsia="Times New Roman" w:hAnsi="Arial" w:cs="Arial" w:hint="cs"/>
                <w:b/>
                <w:bCs/>
                <w:color w:val="000000" w:themeColor="text1"/>
                <w:sz w:val="18"/>
                <w:szCs w:val="18"/>
                <w:rtl/>
                <w:lang w:eastAsia="en-US"/>
              </w:rPr>
              <w:t>الحالة التعليمية</w:t>
            </w:r>
            <w:r w:rsidRPr="00786EF1">
              <w:rPr>
                <w:rFonts w:ascii="Arial" w:eastAsia="Times New Roman" w:hAnsi="Arial" w:cs="Arial" w:hint="cs"/>
                <w:b/>
                <w:bCs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A69" w:rsidRPr="00786EF1" w:rsidRDefault="00F91A69" w:rsidP="00320C43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IE" w:eastAsia="en-US"/>
              </w:rPr>
            </w:pPr>
            <w:r w:rsidRPr="00786EF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n-US"/>
              </w:rPr>
              <w:t> </w:t>
            </w:r>
            <w:r w:rsidR="00320C43" w:rsidRPr="00786EF1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  <w:lang w:eastAsia="en-US"/>
              </w:rPr>
              <w:t>الجنس</w:t>
            </w:r>
            <w:r w:rsidR="00320C43" w:rsidRPr="00786EF1">
              <w:rPr>
                <w:rFonts w:ascii="Arial" w:eastAsia="Times New Roman" w:hAnsi="Arial" w:cs="Arial" w:hint="cs"/>
                <w:b/>
                <w:bCs/>
                <w:color w:val="000000" w:themeColor="text1"/>
                <w:sz w:val="18"/>
                <w:szCs w:val="18"/>
                <w:rtl/>
                <w:lang w:eastAsia="en-US"/>
              </w:rPr>
              <w:t xml:space="preserve">                                       </w:t>
            </w:r>
            <w:r w:rsidR="00320C43" w:rsidRPr="00786EF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IE" w:eastAsia="en-US"/>
              </w:rPr>
              <w:t>Sex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A69" w:rsidRPr="00786EF1" w:rsidRDefault="00F91A69" w:rsidP="00F91A69">
            <w:pPr>
              <w:bidi w:val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786EF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n-US"/>
              </w:rPr>
              <w:t>Educational Attainment and Year</w:t>
            </w:r>
          </w:p>
        </w:tc>
      </w:tr>
      <w:tr w:rsidR="00096C66" w:rsidRPr="00312CAA" w:rsidTr="00096C66">
        <w:trPr>
          <w:trHeight w:val="765"/>
        </w:trPr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C66" w:rsidRPr="00786EF1" w:rsidRDefault="00096C66" w:rsidP="00F91A69">
            <w:pPr>
              <w:bidi w:val="0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C66" w:rsidRPr="00786EF1" w:rsidRDefault="00096C66" w:rsidP="001058DA">
            <w:pPr>
              <w:bidi w:val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786EF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  <w:lang w:eastAsia="en-US"/>
              </w:rPr>
              <w:t>كلا الجنسين</w:t>
            </w:r>
            <w:r w:rsidRPr="00786EF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786EF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n-US"/>
              </w:rPr>
              <w:t>Both</w:t>
            </w:r>
            <w:r w:rsidR="006C6050" w:rsidRPr="00786EF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n-US"/>
              </w:rPr>
              <w:t xml:space="preserve"> Sexes</w:t>
            </w:r>
            <w:r w:rsidRPr="00786EF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n-US"/>
              </w:rPr>
              <w:t xml:space="preserve">      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C66" w:rsidRPr="00786EF1" w:rsidRDefault="00096C66" w:rsidP="00096C66">
            <w:pPr>
              <w:bidi w:val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rtl/>
                <w:lang w:eastAsia="en-US"/>
              </w:rPr>
            </w:pPr>
            <w:r w:rsidRPr="00786EF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  <w:lang w:eastAsia="en-US"/>
              </w:rPr>
              <w:t>ذكور</w:t>
            </w:r>
          </w:p>
          <w:p w:rsidR="00096C66" w:rsidRPr="00786EF1" w:rsidRDefault="00096C66" w:rsidP="00096C66">
            <w:pPr>
              <w:bidi w:val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786EF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US"/>
              </w:rPr>
              <w:t xml:space="preserve"> Males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C66" w:rsidRPr="00786EF1" w:rsidRDefault="00096C66" w:rsidP="00096C66">
            <w:pPr>
              <w:bidi w:val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786EF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US"/>
              </w:rPr>
              <w:t xml:space="preserve">  </w:t>
            </w:r>
            <w:r w:rsidRPr="00786EF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  <w:lang w:eastAsia="en-US"/>
              </w:rPr>
              <w:t>اناث</w:t>
            </w:r>
            <w:r w:rsidRPr="00786EF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US"/>
              </w:rPr>
              <w:t xml:space="preserve"> Females</w:t>
            </w: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C66" w:rsidRPr="00786EF1" w:rsidRDefault="00096C66" w:rsidP="00F91A69">
            <w:pPr>
              <w:bidi w:val="0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D31D61" w:rsidRPr="00312CAA" w:rsidTr="00096C66">
        <w:trPr>
          <w:trHeight w:hRule="exact" w:val="510"/>
        </w:trPr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D61" w:rsidRPr="00786EF1" w:rsidRDefault="00D31D61" w:rsidP="00F91A69">
            <w:pP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786EF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rtl/>
                <w:lang w:eastAsia="en-US"/>
              </w:rPr>
              <w:t> امي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1D61" w:rsidRPr="00786EF1" w:rsidRDefault="00D31D61" w:rsidP="00D31D61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86EF1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3.1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1D61" w:rsidRPr="00786EF1" w:rsidRDefault="00D31D61" w:rsidP="00D31D61">
            <w:pPr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786EF1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1D61" w:rsidRPr="00786EF1" w:rsidRDefault="00D31D61" w:rsidP="00D31D61">
            <w:pPr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786EF1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4.8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D61" w:rsidRPr="00786EF1" w:rsidRDefault="00D31D61" w:rsidP="00320C43">
            <w:pPr>
              <w:ind w:left="43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  <w:t>Illiterate</w:t>
            </w:r>
          </w:p>
        </w:tc>
      </w:tr>
      <w:tr w:rsidR="00D31D61" w:rsidRPr="00312CAA" w:rsidTr="00096C66">
        <w:trPr>
          <w:trHeight w:hRule="exact" w:val="510"/>
        </w:trPr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D61" w:rsidRPr="00786EF1" w:rsidRDefault="00D31D61" w:rsidP="00F91A69">
            <w:pPr>
              <w:bidi w:val="0"/>
              <w:jc w:val="righ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786EF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US"/>
              </w:rPr>
              <w:t>  </w:t>
            </w:r>
            <w:r w:rsidRPr="00786EF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rtl/>
                <w:lang w:eastAsia="en-US"/>
              </w:rPr>
              <w:t>يقرأ ويكتب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1D61" w:rsidRPr="00786EF1" w:rsidRDefault="00D31D61" w:rsidP="00D31D61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86EF1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6.0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1D61" w:rsidRPr="00786EF1" w:rsidRDefault="00D31D61" w:rsidP="00D31D61">
            <w:pPr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786EF1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6.2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1D61" w:rsidRPr="00786EF1" w:rsidRDefault="00D31D61" w:rsidP="00D31D61">
            <w:pPr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786EF1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5.7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D61" w:rsidRPr="00786EF1" w:rsidRDefault="00D31D61" w:rsidP="00320C43">
            <w:pPr>
              <w:ind w:left="43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  <w:t>Can Read and Write</w:t>
            </w:r>
          </w:p>
        </w:tc>
      </w:tr>
      <w:tr w:rsidR="00D31D61" w:rsidRPr="00312CAA" w:rsidTr="00096C66">
        <w:trPr>
          <w:trHeight w:hRule="exact" w:val="510"/>
        </w:trPr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D61" w:rsidRPr="00786EF1" w:rsidRDefault="00D31D61" w:rsidP="00F91A69">
            <w:pPr>
              <w:bidi w:val="0"/>
              <w:jc w:val="righ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786EF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US"/>
              </w:rPr>
              <w:t>  </w:t>
            </w:r>
            <w:r w:rsidRPr="00786EF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rtl/>
                <w:lang w:eastAsia="en-US"/>
              </w:rPr>
              <w:t>ابتدائي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1D61" w:rsidRPr="00786EF1" w:rsidRDefault="00D31D61" w:rsidP="00D31D61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86EF1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13.5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1D61" w:rsidRPr="00786EF1" w:rsidRDefault="00D31D61" w:rsidP="00D31D61">
            <w:pPr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786EF1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15.0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1D61" w:rsidRPr="00786EF1" w:rsidRDefault="00D31D61" w:rsidP="00D31D61">
            <w:pPr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786EF1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11.8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D61" w:rsidRPr="00786EF1" w:rsidRDefault="00D31D61" w:rsidP="00320C43">
            <w:pPr>
              <w:ind w:left="43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  <w:t> Elementary</w:t>
            </w:r>
          </w:p>
        </w:tc>
      </w:tr>
      <w:tr w:rsidR="00D31D61" w:rsidRPr="00312CAA" w:rsidTr="00096C66">
        <w:trPr>
          <w:trHeight w:hRule="exact" w:val="510"/>
        </w:trPr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D61" w:rsidRPr="00786EF1" w:rsidRDefault="00D31D61" w:rsidP="00F91A69">
            <w:pPr>
              <w:bidi w:val="0"/>
              <w:jc w:val="righ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786EF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US"/>
              </w:rPr>
              <w:t>   </w:t>
            </w:r>
            <w:r w:rsidRPr="00786EF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rtl/>
                <w:lang w:eastAsia="en-US"/>
              </w:rPr>
              <w:t>اعدادي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1D61" w:rsidRPr="00786EF1" w:rsidRDefault="00D31D61" w:rsidP="00D31D61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86EF1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37.6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1D61" w:rsidRPr="00786EF1" w:rsidRDefault="00D31D61" w:rsidP="00D31D61">
            <w:pPr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786EF1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40.1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1D61" w:rsidRPr="00786EF1" w:rsidRDefault="00D31D61" w:rsidP="00D31D61">
            <w:pPr>
              <w:rPr>
                <w:rFonts w:asciiTheme="minorBidi" w:hAnsiTheme="minorBidi" w:cstheme="minorBidi"/>
                <w:color w:val="000000" w:themeColor="text1"/>
                <w:sz w:val="18"/>
                <w:szCs w:val="18"/>
                <w:rtl/>
              </w:rPr>
            </w:pPr>
            <w:r w:rsidRPr="00786EF1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35.5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D61" w:rsidRPr="00786EF1" w:rsidRDefault="00D31D61" w:rsidP="00320C43">
            <w:pPr>
              <w:ind w:left="43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  <w:t> Preparatory</w:t>
            </w:r>
          </w:p>
        </w:tc>
      </w:tr>
      <w:tr w:rsidR="00D31D61" w:rsidRPr="00312CAA" w:rsidTr="00096C66">
        <w:trPr>
          <w:trHeight w:hRule="exact" w:val="510"/>
        </w:trPr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D61" w:rsidRPr="00786EF1" w:rsidRDefault="00D31D61" w:rsidP="00F91A69">
            <w:pPr>
              <w:bidi w:val="0"/>
              <w:jc w:val="righ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786EF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US"/>
              </w:rPr>
              <w:t>  </w:t>
            </w:r>
            <w:r w:rsidRPr="00786EF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rtl/>
                <w:lang w:eastAsia="en-US"/>
              </w:rPr>
              <w:t>ثانوي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1D61" w:rsidRPr="00786EF1" w:rsidRDefault="00D31D61" w:rsidP="00D31D61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86EF1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21.0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1D61" w:rsidRPr="00786EF1" w:rsidRDefault="00D31D61" w:rsidP="00D31D61">
            <w:pPr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786EF1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19.1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1D61" w:rsidRPr="00786EF1" w:rsidRDefault="00D31D61" w:rsidP="00D31D61">
            <w:pPr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786EF1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23.0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D61" w:rsidRPr="00786EF1" w:rsidRDefault="00D31D61" w:rsidP="00320C43">
            <w:pPr>
              <w:ind w:left="43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  <w:t> Secondary</w:t>
            </w:r>
          </w:p>
        </w:tc>
      </w:tr>
      <w:tr w:rsidR="00D31D61" w:rsidRPr="00312CAA" w:rsidTr="00096C66">
        <w:trPr>
          <w:trHeight w:hRule="exact" w:val="510"/>
        </w:trPr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D61" w:rsidRPr="00786EF1" w:rsidRDefault="00D31D61" w:rsidP="00F91A69">
            <w:pPr>
              <w:bidi w:val="0"/>
              <w:jc w:val="righ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786EF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US"/>
              </w:rPr>
              <w:t>    </w:t>
            </w:r>
            <w:r w:rsidRPr="00786EF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rtl/>
                <w:lang w:eastAsia="en-US"/>
              </w:rPr>
              <w:t>دبلوم متوسط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1D61" w:rsidRPr="00786EF1" w:rsidRDefault="00D31D61" w:rsidP="00D31D61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86EF1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5.2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1D61" w:rsidRPr="00786EF1" w:rsidRDefault="00D31D61" w:rsidP="00D31D61">
            <w:pPr>
              <w:rPr>
                <w:rFonts w:asciiTheme="minorBidi" w:hAnsiTheme="minorBidi" w:cstheme="minorBidi"/>
                <w:color w:val="000000" w:themeColor="text1"/>
                <w:sz w:val="18"/>
                <w:szCs w:val="18"/>
                <w:rtl/>
              </w:rPr>
            </w:pPr>
            <w:r w:rsidRPr="00786EF1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5.3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1D61" w:rsidRPr="00786EF1" w:rsidRDefault="00D31D61" w:rsidP="00D31D61">
            <w:pPr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786EF1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5.0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D61" w:rsidRPr="00786EF1" w:rsidRDefault="00D31D61" w:rsidP="00312CAA">
            <w:pPr>
              <w:ind w:left="43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  <w:t> Associate Diploma</w:t>
            </w:r>
          </w:p>
        </w:tc>
      </w:tr>
      <w:tr w:rsidR="00D31D61" w:rsidRPr="00312CAA" w:rsidTr="0053388B">
        <w:trPr>
          <w:trHeight w:hRule="exact" w:val="510"/>
        </w:trPr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D61" w:rsidRPr="00786EF1" w:rsidRDefault="00D31D61" w:rsidP="00F91A69">
            <w:pPr>
              <w:bidi w:val="0"/>
              <w:jc w:val="righ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786EF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US"/>
              </w:rPr>
              <w:t>    </w:t>
            </w:r>
            <w:r w:rsidRPr="00786EF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rtl/>
                <w:lang w:eastAsia="en-US"/>
              </w:rPr>
              <w:t>بكالوريوس فأعلى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31D61" w:rsidRPr="00786EF1" w:rsidRDefault="00D31D61" w:rsidP="00D31D61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86EF1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13.6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31D61" w:rsidRPr="00786EF1" w:rsidRDefault="00D31D61" w:rsidP="00D31D61">
            <w:pPr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786EF1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12.9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31D61" w:rsidRPr="00786EF1" w:rsidRDefault="00D31D61" w:rsidP="00D31D61">
            <w:pPr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786EF1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14.2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D61" w:rsidRPr="00786EF1" w:rsidRDefault="00D31D61" w:rsidP="00320C43">
            <w:pPr>
              <w:ind w:left="43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  <w:t>Bachelor and above</w:t>
            </w:r>
          </w:p>
        </w:tc>
      </w:tr>
      <w:tr w:rsidR="00096C66" w:rsidRPr="00312CAA" w:rsidTr="0053388B">
        <w:trPr>
          <w:trHeight w:val="285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C66" w:rsidRPr="00312CAA" w:rsidRDefault="00096C66" w:rsidP="00F91A69">
            <w:pPr>
              <w:bidi w:val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12C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    </w:t>
            </w:r>
            <w:r w:rsidRPr="00312C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المجموع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096C66" w:rsidRPr="00096C66" w:rsidRDefault="00096C66" w:rsidP="00D31D61">
            <w:pPr>
              <w:ind w:left="4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96C6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096C66" w:rsidRPr="00175E95" w:rsidRDefault="00096C66" w:rsidP="00D31D61">
            <w:pPr>
              <w:bidi w:val="0"/>
              <w:ind w:left="4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175E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C66" w:rsidRPr="00175E95" w:rsidRDefault="00096C66" w:rsidP="00D31D61">
            <w:pPr>
              <w:ind w:left="4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175E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C66" w:rsidRPr="00312CAA" w:rsidRDefault="00096C66" w:rsidP="00312CAA">
            <w:pPr>
              <w:ind w:left="43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312CAA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 Total</w:t>
            </w:r>
          </w:p>
        </w:tc>
      </w:tr>
      <w:bookmarkEnd w:id="0"/>
    </w:tbl>
    <w:p w:rsidR="00BF5B2C" w:rsidRDefault="00BF5B2C" w:rsidP="00BF5B2C">
      <w:pPr>
        <w:rPr>
          <w:rFonts w:cs="Simplified Arabic"/>
          <w:b/>
          <w:bCs/>
          <w:sz w:val="20"/>
          <w:szCs w:val="20"/>
          <w:rtl/>
        </w:rPr>
      </w:pPr>
    </w:p>
    <w:p w:rsidR="00F61500" w:rsidRPr="00786EF1" w:rsidRDefault="00BF5B2C" w:rsidP="008556DD">
      <w:pPr>
        <w:ind w:right="284"/>
        <w:jc w:val="both"/>
        <w:rPr>
          <w:rFonts w:cs="Simplified Arabic"/>
          <w:color w:val="000000" w:themeColor="text1"/>
          <w:sz w:val="20"/>
          <w:szCs w:val="20"/>
          <w:rtl/>
        </w:rPr>
      </w:pPr>
      <w:r w:rsidRPr="00786EF1">
        <w:rPr>
          <w:rFonts w:cs="Simplified Arabic" w:hint="cs"/>
          <w:color w:val="000000" w:themeColor="text1"/>
          <w:sz w:val="20"/>
          <w:szCs w:val="20"/>
          <w:rtl/>
        </w:rPr>
        <w:t xml:space="preserve">تشير البيانات الى </w:t>
      </w:r>
      <w:r w:rsidR="00175E95" w:rsidRPr="00786EF1">
        <w:rPr>
          <w:rFonts w:cs="Simplified Arabic" w:hint="cs"/>
          <w:color w:val="000000" w:themeColor="text1"/>
          <w:sz w:val="20"/>
          <w:szCs w:val="20"/>
          <w:rtl/>
        </w:rPr>
        <w:t>ارتفاع</w:t>
      </w:r>
      <w:r w:rsidRPr="00786EF1">
        <w:rPr>
          <w:rFonts w:cs="Simplified Arabic" w:hint="cs"/>
          <w:color w:val="000000" w:themeColor="text1"/>
          <w:sz w:val="20"/>
          <w:szCs w:val="20"/>
          <w:rtl/>
        </w:rPr>
        <w:t xml:space="preserve"> نسبة </w:t>
      </w:r>
      <w:r w:rsidR="00175E95" w:rsidRPr="00786EF1">
        <w:rPr>
          <w:rFonts w:cs="Simplified Arabic" w:hint="cs"/>
          <w:color w:val="000000" w:themeColor="text1"/>
          <w:sz w:val="20"/>
          <w:szCs w:val="20"/>
          <w:rtl/>
        </w:rPr>
        <w:t>الاناث ضمن الحالة التعليمية ثانوية فأعلى مقارنة بالذكور لتبلغ</w:t>
      </w:r>
      <w:r w:rsidRPr="00786EF1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proofErr w:type="spellStart"/>
      <w:r w:rsidR="006D5470" w:rsidRPr="00786EF1">
        <w:rPr>
          <w:rFonts w:cs="Simplified Arabic" w:hint="cs"/>
          <w:color w:val="000000" w:themeColor="text1"/>
          <w:sz w:val="20"/>
          <w:szCs w:val="20"/>
          <w:rtl/>
        </w:rPr>
        <w:t>42.2</w:t>
      </w:r>
      <w:r w:rsidR="00175E95" w:rsidRPr="00786EF1">
        <w:rPr>
          <w:rFonts w:cs="Simplified Arabic" w:hint="cs"/>
          <w:color w:val="000000" w:themeColor="text1"/>
          <w:sz w:val="20"/>
          <w:szCs w:val="20"/>
          <w:rtl/>
        </w:rPr>
        <w:t>%</w:t>
      </w:r>
      <w:proofErr w:type="spellEnd"/>
      <w:r w:rsidR="00175E95" w:rsidRPr="00786EF1">
        <w:rPr>
          <w:rFonts w:cs="Simplified Arabic" w:hint="cs"/>
          <w:color w:val="000000" w:themeColor="text1"/>
          <w:sz w:val="20"/>
          <w:szCs w:val="20"/>
          <w:rtl/>
        </w:rPr>
        <w:t xml:space="preserve"> مقابل </w:t>
      </w:r>
      <w:proofErr w:type="spellStart"/>
      <w:r w:rsidR="00175E95" w:rsidRPr="00786EF1">
        <w:rPr>
          <w:rFonts w:cs="Simplified Arabic" w:hint="cs"/>
          <w:color w:val="000000" w:themeColor="text1"/>
          <w:sz w:val="20"/>
          <w:szCs w:val="20"/>
          <w:rtl/>
        </w:rPr>
        <w:t>3</w:t>
      </w:r>
      <w:r w:rsidR="0067144A" w:rsidRPr="00786EF1">
        <w:rPr>
          <w:rFonts w:cs="Simplified Arabic" w:hint="cs"/>
          <w:color w:val="000000" w:themeColor="text1"/>
          <w:sz w:val="20"/>
          <w:szCs w:val="20"/>
          <w:rtl/>
        </w:rPr>
        <w:t>7</w:t>
      </w:r>
      <w:r w:rsidR="00175E95" w:rsidRPr="00786EF1">
        <w:rPr>
          <w:rFonts w:cs="Simplified Arabic" w:hint="cs"/>
          <w:color w:val="000000" w:themeColor="text1"/>
          <w:sz w:val="20"/>
          <w:szCs w:val="20"/>
          <w:rtl/>
        </w:rPr>
        <w:t>.</w:t>
      </w:r>
      <w:r w:rsidR="008556DD">
        <w:rPr>
          <w:rFonts w:cs="Simplified Arabic" w:hint="cs"/>
          <w:color w:val="000000" w:themeColor="text1"/>
          <w:sz w:val="20"/>
          <w:szCs w:val="20"/>
          <w:rtl/>
        </w:rPr>
        <w:t>3</w:t>
      </w:r>
      <w:r w:rsidR="00175E95" w:rsidRPr="00786EF1">
        <w:rPr>
          <w:rFonts w:cs="Simplified Arabic" w:hint="cs"/>
          <w:color w:val="000000" w:themeColor="text1"/>
          <w:sz w:val="20"/>
          <w:szCs w:val="20"/>
          <w:rtl/>
        </w:rPr>
        <w:t>%</w:t>
      </w:r>
      <w:proofErr w:type="spellEnd"/>
      <w:r w:rsidR="00175E95" w:rsidRPr="00786EF1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="004345F6" w:rsidRPr="00786EF1">
        <w:rPr>
          <w:rFonts w:cs="Simplified Arabic" w:hint="cs"/>
          <w:color w:val="000000" w:themeColor="text1"/>
          <w:sz w:val="20"/>
          <w:szCs w:val="20"/>
          <w:rtl/>
        </w:rPr>
        <w:t>على التوالي</w:t>
      </w:r>
      <w:r w:rsidR="00F61500" w:rsidRPr="00786EF1">
        <w:rPr>
          <w:rFonts w:cs="Simplified Arabic" w:hint="cs"/>
          <w:color w:val="000000" w:themeColor="text1"/>
          <w:sz w:val="20"/>
          <w:szCs w:val="20"/>
          <w:rtl/>
        </w:rPr>
        <w:t xml:space="preserve"> للعام </w:t>
      </w:r>
      <w:r w:rsidR="006D5470" w:rsidRPr="00786EF1">
        <w:rPr>
          <w:rFonts w:cs="Simplified Arabic" w:hint="cs"/>
          <w:color w:val="000000" w:themeColor="text1"/>
          <w:sz w:val="20"/>
          <w:szCs w:val="20"/>
          <w:rtl/>
        </w:rPr>
        <w:t>2016</w:t>
      </w:r>
      <w:r w:rsidR="00F61500" w:rsidRPr="00786EF1">
        <w:rPr>
          <w:rFonts w:cs="Simplified Arabic" w:hint="cs"/>
          <w:color w:val="000000" w:themeColor="text1"/>
          <w:sz w:val="20"/>
          <w:szCs w:val="20"/>
          <w:rtl/>
        </w:rPr>
        <w:t>.</w:t>
      </w:r>
    </w:p>
    <w:p w:rsidR="00F61500" w:rsidRPr="00786EF1" w:rsidRDefault="00F61500" w:rsidP="004345F6">
      <w:pPr>
        <w:jc w:val="both"/>
        <w:rPr>
          <w:rFonts w:cs="Simplified Arabic"/>
          <w:color w:val="000000" w:themeColor="text1"/>
          <w:sz w:val="20"/>
          <w:szCs w:val="20"/>
          <w:rtl/>
        </w:rPr>
      </w:pPr>
    </w:p>
    <w:p w:rsidR="004345F6" w:rsidRPr="00786EF1" w:rsidRDefault="004345F6" w:rsidP="0053388B">
      <w:pPr>
        <w:bidi w:val="0"/>
        <w:ind w:left="284"/>
        <w:jc w:val="both"/>
        <w:rPr>
          <w:rFonts w:cs="Simplified Arabic"/>
          <w:color w:val="000000" w:themeColor="text1"/>
          <w:sz w:val="20"/>
          <w:szCs w:val="20"/>
          <w:rtl/>
        </w:rPr>
      </w:pPr>
      <w:r w:rsidRPr="00786EF1">
        <w:rPr>
          <w:rFonts w:cs="Simplified Arabic"/>
          <w:color w:val="000000" w:themeColor="text1"/>
          <w:sz w:val="20"/>
          <w:szCs w:val="20"/>
        </w:rPr>
        <w:t xml:space="preserve">The data showed that the percentage </w:t>
      </w:r>
      <w:r w:rsidR="00BB742B" w:rsidRPr="00786EF1">
        <w:rPr>
          <w:rFonts w:cs="Simplified Arabic"/>
          <w:color w:val="000000" w:themeColor="text1"/>
          <w:sz w:val="20"/>
          <w:szCs w:val="20"/>
        </w:rPr>
        <w:t xml:space="preserve">of </w:t>
      </w:r>
      <w:r w:rsidR="00175E95" w:rsidRPr="00786EF1">
        <w:rPr>
          <w:rFonts w:cs="Simplified Arabic"/>
          <w:color w:val="000000" w:themeColor="text1"/>
          <w:sz w:val="20"/>
          <w:szCs w:val="20"/>
        </w:rPr>
        <w:t>fe</w:t>
      </w:r>
      <w:r w:rsidR="00BB742B" w:rsidRPr="00786EF1">
        <w:rPr>
          <w:rFonts w:cs="Simplified Arabic"/>
          <w:color w:val="000000" w:themeColor="text1"/>
          <w:sz w:val="20"/>
          <w:szCs w:val="20"/>
        </w:rPr>
        <w:t xml:space="preserve">males </w:t>
      </w:r>
      <w:r w:rsidR="00175E95" w:rsidRPr="00786EF1">
        <w:rPr>
          <w:rFonts w:cs="Simplified Arabic"/>
          <w:color w:val="000000" w:themeColor="text1"/>
          <w:sz w:val="20"/>
          <w:szCs w:val="20"/>
        </w:rPr>
        <w:t>in</w:t>
      </w:r>
      <w:r w:rsidR="00BB742B" w:rsidRPr="00786EF1">
        <w:rPr>
          <w:rFonts w:cs="Simplified Arabic"/>
          <w:color w:val="000000" w:themeColor="text1"/>
          <w:sz w:val="20"/>
          <w:szCs w:val="20"/>
        </w:rPr>
        <w:t xml:space="preserve"> secondary school</w:t>
      </w:r>
      <w:r w:rsidR="001058DA" w:rsidRPr="00786EF1">
        <w:rPr>
          <w:rFonts w:cs="Simplified Arabic"/>
          <w:color w:val="000000" w:themeColor="text1"/>
          <w:sz w:val="20"/>
          <w:szCs w:val="20"/>
        </w:rPr>
        <w:t>s</w:t>
      </w:r>
      <w:r w:rsidR="00BB742B" w:rsidRPr="00786EF1">
        <w:rPr>
          <w:rFonts w:cs="Simplified Arabic"/>
          <w:color w:val="000000" w:themeColor="text1"/>
          <w:sz w:val="20"/>
          <w:szCs w:val="20"/>
        </w:rPr>
        <w:t xml:space="preserve"> </w:t>
      </w:r>
      <w:r w:rsidRPr="00786EF1">
        <w:rPr>
          <w:rFonts w:cs="Simplified Arabic"/>
          <w:color w:val="000000" w:themeColor="text1"/>
          <w:sz w:val="20"/>
          <w:szCs w:val="20"/>
        </w:rPr>
        <w:t xml:space="preserve">is </w:t>
      </w:r>
      <w:r w:rsidR="00175E95" w:rsidRPr="00786EF1">
        <w:rPr>
          <w:rFonts w:cs="Simplified Arabic"/>
          <w:color w:val="000000" w:themeColor="text1"/>
          <w:sz w:val="20"/>
          <w:szCs w:val="20"/>
        </w:rPr>
        <w:t xml:space="preserve">high </w:t>
      </w:r>
      <w:r w:rsidR="00BB742B" w:rsidRPr="00786EF1">
        <w:rPr>
          <w:rFonts w:cs="Simplified Arabic"/>
          <w:color w:val="000000" w:themeColor="text1"/>
          <w:sz w:val="20"/>
          <w:szCs w:val="20"/>
        </w:rPr>
        <w:t>compared to</w:t>
      </w:r>
      <w:r w:rsidR="00175E95" w:rsidRPr="00786EF1">
        <w:rPr>
          <w:rFonts w:cs="Simplified Arabic"/>
          <w:color w:val="000000" w:themeColor="text1"/>
          <w:sz w:val="20"/>
          <w:szCs w:val="20"/>
        </w:rPr>
        <w:t xml:space="preserve"> </w:t>
      </w:r>
      <w:r w:rsidR="001058DA" w:rsidRPr="00786EF1">
        <w:rPr>
          <w:rFonts w:cs="Simplified Arabic"/>
          <w:color w:val="000000" w:themeColor="text1"/>
          <w:sz w:val="20"/>
          <w:szCs w:val="20"/>
        </w:rPr>
        <w:t xml:space="preserve">the </w:t>
      </w:r>
      <w:r w:rsidR="00BB742B" w:rsidRPr="00786EF1">
        <w:rPr>
          <w:rFonts w:cs="Simplified Arabic"/>
          <w:color w:val="000000" w:themeColor="text1"/>
          <w:sz w:val="20"/>
          <w:szCs w:val="20"/>
        </w:rPr>
        <w:t>male</w:t>
      </w:r>
      <w:r w:rsidR="001058DA" w:rsidRPr="00786EF1">
        <w:rPr>
          <w:rFonts w:cs="Simplified Arabic"/>
          <w:color w:val="000000" w:themeColor="text1"/>
          <w:sz w:val="20"/>
          <w:szCs w:val="20"/>
        </w:rPr>
        <w:t>s</w:t>
      </w:r>
      <w:r w:rsidR="00BB742B" w:rsidRPr="00786EF1">
        <w:rPr>
          <w:rFonts w:cs="Simplified Arabic"/>
          <w:color w:val="000000" w:themeColor="text1"/>
          <w:sz w:val="20"/>
          <w:szCs w:val="20"/>
        </w:rPr>
        <w:t xml:space="preserve"> </w:t>
      </w:r>
      <w:r w:rsidR="006D5470" w:rsidRPr="00786EF1">
        <w:rPr>
          <w:rFonts w:cs="Simplified Arabic"/>
          <w:color w:val="000000" w:themeColor="text1"/>
          <w:sz w:val="20"/>
          <w:szCs w:val="20"/>
        </w:rPr>
        <w:t>42.2</w:t>
      </w:r>
      <w:proofErr w:type="spellStart"/>
      <w:r w:rsidR="0053388B">
        <w:rPr>
          <w:rFonts w:cs="Simplified Arabic" w:hint="cs"/>
          <w:color w:val="000000" w:themeColor="text1"/>
          <w:sz w:val="20"/>
          <w:szCs w:val="20"/>
          <w:rtl/>
        </w:rPr>
        <w:t>%</w:t>
      </w:r>
      <w:proofErr w:type="spellEnd"/>
      <w:r w:rsidRPr="00786EF1">
        <w:rPr>
          <w:rFonts w:cs="Simplified Arabic"/>
          <w:color w:val="000000" w:themeColor="text1"/>
          <w:sz w:val="20"/>
          <w:szCs w:val="20"/>
        </w:rPr>
        <w:t xml:space="preserve">, </w:t>
      </w:r>
      <w:r w:rsidR="00175E95" w:rsidRPr="00786EF1">
        <w:rPr>
          <w:rFonts w:cs="Simplified Arabic"/>
          <w:color w:val="000000" w:themeColor="text1"/>
          <w:sz w:val="20"/>
          <w:szCs w:val="20"/>
        </w:rPr>
        <w:t>3</w:t>
      </w:r>
      <w:r w:rsidR="0067144A" w:rsidRPr="00786EF1">
        <w:rPr>
          <w:rFonts w:cs="Simplified Arabic" w:hint="cs"/>
          <w:color w:val="000000" w:themeColor="text1"/>
          <w:sz w:val="20"/>
          <w:szCs w:val="20"/>
          <w:rtl/>
        </w:rPr>
        <w:t>7</w:t>
      </w:r>
      <w:r w:rsidRPr="00786EF1">
        <w:rPr>
          <w:rFonts w:cs="Simplified Arabic"/>
          <w:color w:val="000000" w:themeColor="text1"/>
          <w:sz w:val="20"/>
          <w:szCs w:val="20"/>
        </w:rPr>
        <w:t>.</w:t>
      </w:r>
      <w:r w:rsidR="008556DD">
        <w:rPr>
          <w:rFonts w:cs="Simplified Arabic" w:hint="cs"/>
          <w:color w:val="000000" w:themeColor="text1"/>
          <w:sz w:val="20"/>
          <w:szCs w:val="20"/>
          <w:rtl/>
        </w:rPr>
        <w:t>3</w:t>
      </w:r>
      <w:r w:rsidR="0053388B">
        <w:rPr>
          <w:rFonts w:cs="Simplified Arabic"/>
          <w:color w:val="000000" w:themeColor="text1"/>
          <w:sz w:val="20"/>
          <w:szCs w:val="20"/>
        </w:rPr>
        <w:t>%</w:t>
      </w:r>
      <w:r w:rsidRPr="00786EF1">
        <w:rPr>
          <w:rFonts w:cs="Simplified Arabic"/>
          <w:color w:val="000000" w:themeColor="text1"/>
          <w:sz w:val="20"/>
          <w:szCs w:val="20"/>
        </w:rPr>
        <w:t xml:space="preserve"> respectively </w:t>
      </w:r>
      <w:r w:rsidR="00F61500" w:rsidRPr="00786EF1">
        <w:rPr>
          <w:rFonts w:cs="Simplified Arabic"/>
          <w:color w:val="000000" w:themeColor="text1"/>
          <w:sz w:val="20"/>
          <w:szCs w:val="20"/>
        </w:rPr>
        <w:t xml:space="preserve">in </w:t>
      </w:r>
      <w:r w:rsidR="006D5470" w:rsidRPr="00786EF1">
        <w:rPr>
          <w:rFonts w:cs="Simplified Arabic"/>
          <w:color w:val="000000" w:themeColor="text1"/>
          <w:sz w:val="20"/>
          <w:szCs w:val="20"/>
        </w:rPr>
        <w:t>2016</w:t>
      </w:r>
      <w:r w:rsidRPr="00786EF1">
        <w:rPr>
          <w:rFonts w:cs="Simplified Arabic"/>
          <w:color w:val="000000" w:themeColor="text1"/>
          <w:sz w:val="20"/>
          <w:szCs w:val="20"/>
          <w:rtl/>
        </w:rPr>
        <w:t>.</w:t>
      </w:r>
    </w:p>
    <w:p w:rsidR="00BF5B2C" w:rsidRPr="00786EF1" w:rsidRDefault="00BF5B2C" w:rsidP="00BF5B2C">
      <w:pPr>
        <w:spacing w:after="200" w:line="276" w:lineRule="auto"/>
        <w:rPr>
          <w:rFonts w:cs="Simplified Arabic"/>
          <w:b/>
          <w:bCs/>
          <w:color w:val="000000" w:themeColor="text1"/>
          <w:sz w:val="20"/>
          <w:szCs w:val="20"/>
          <w:rtl/>
        </w:rPr>
      </w:pPr>
    </w:p>
    <w:p w:rsidR="00BF5B2C" w:rsidRPr="00BF5B2C" w:rsidRDefault="00BF5B2C" w:rsidP="00BF5B2C">
      <w:pPr>
        <w:spacing w:after="200" w:line="276" w:lineRule="auto"/>
        <w:rPr>
          <w:rFonts w:cs="Simplified Arabic"/>
          <w:b/>
          <w:bCs/>
          <w:sz w:val="20"/>
          <w:szCs w:val="20"/>
          <w:rtl/>
        </w:rPr>
      </w:pPr>
    </w:p>
    <w:p w:rsidR="00A77481" w:rsidRPr="004605D7" w:rsidRDefault="00467761" w:rsidP="00F03569">
      <w:pPr>
        <w:pStyle w:val="Heading3"/>
        <w:rPr>
          <w:rFonts w:cs="Simplified Arabic"/>
          <w:b/>
          <w:bCs/>
          <w:sz w:val="20"/>
          <w:szCs w:val="20"/>
          <w:rtl/>
        </w:rPr>
      </w:pPr>
      <w:r w:rsidRPr="00773D38">
        <w:rPr>
          <w:rFonts w:cs="Simplified Arabic" w:hint="cs"/>
          <w:b/>
          <w:bCs/>
          <w:sz w:val="20"/>
          <w:szCs w:val="20"/>
          <w:rtl/>
        </w:rPr>
        <w:lastRenderedPageBreak/>
        <w:t>جدول</w:t>
      </w:r>
      <w:r w:rsidR="00A77481" w:rsidRPr="00773D38">
        <w:rPr>
          <w:rFonts w:cs="Simplified Arabic"/>
          <w:b/>
          <w:bCs/>
          <w:sz w:val="20"/>
          <w:szCs w:val="20"/>
          <w:rtl/>
        </w:rPr>
        <w:t xml:space="preserve"> </w:t>
      </w:r>
      <w:r w:rsidR="004C6871">
        <w:rPr>
          <w:rFonts w:cs="Simplified Arabic"/>
          <w:b/>
          <w:bCs/>
          <w:sz w:val="20"/>
          <w:szCs w:val="20"/>
        </w:rPr>
        <w:t>6</w:t>
      </w:r>
      <w:r w:rsidR="002F5EB9" w:rsidRPr="00773D38">
        <w:rPr>
          <w:rFonts w:cs="Simplified Arabic"/>
          <w:b/>
          <w:bCs/>
          <w:sz w:val="20"/>
          <w:szCs w:val="20"/>
        </w:rPr>
        <w:t>)</w:t>
      </w:r>
      <w:r w:rsidR="002F5EB9" w:rsidRPr="00773D38">
        <w:rPr>
          <w:rFonts w:cs="Simplified Arabic" w:hint="cs"/>
          <w:b/>
          <w:bCs/>
          <w:sz w:val="20"/>
          <w:szCs w:val="20"/>
          <w:rtl/>
        </w:rPr>
        <w:t>)</w:t>
      </w:r>
      <w:r w:rsidR="00A77481" w:rsidRPr="00773D38">
        <w:rPr>
          <w:rFonts w:cs="Simplified Arabic"/>
          <w:b/>
          <w:bCs/>
          <w:sz w:val="20"/>
          <w:szCs w:val="20"/>
          <w:rtl/>
        </w:rPr>
        <w:t xml:space="preserve">: </w:t>
      </w:r>
      <w:r w:rsidR="00F03F1D">
        <w:rPr>
          <w:rFonts w:cs="Simplified Arabic" w:hint="cs"/>
          <w:b/>
          <w:bCs/>
          <w:sz w:val="20"/>
          <w:szCs w:val="20"/>
          <w:rtl/>
        </w:rPr>
        <w:t xml:space="preserve">معدل </w:t>
      </w:r>
      <w:r w:rsidR="00A77481" w:rsidRPr="00773D38">
        <w:rPr>
          <w:rFonts w:cs="Simplified Arabic"/>
          <w:b/>
          <w:bCs/>
          <w:sz w:val="20"/>
          <w:szCs w:val="20"/>
          <w:rtl/>
        </w:rPr>
        <w:t xml:space="preserve">التسرب في المرحلة </w:t>
      </w:r>
      <w:r w:rsidR="00C81CE5" w:rsidRPr="00773D38">
        <w:rPr>
          <w:rFonts w:cs="Simplified Arabic" w:hint="cs"/>
          <w:b/>
          <w:bCs/>
          <w:sz w:val="20"/>
          <w:szCs w:val="20"/>
          <w:rtl/>
        </w:rPr>
        <w:t>الأساسية</w:t>
      </w:r>
      <w:r w:rsidR="005123C7" w:rsidRPr="00773D38">
        <w:rPr>
          <w:rFonts w:cs="Simplified Arabic" w:hint="cs"/>
          <w:b/>
          <w:bCs/>
          <w:sz w:val="20"/>
          <w:szCs w:val="20"/>
          <w:rtl/>
        </w:rPr>
        <w:t xml:space="preserve"> والثانوية</w:t>
      </w:r>
      <w:r w:rsidR="00CA4E64">
        <w:rPr>
          <w:rFonts w:cs="Simplified Arabic" w:hint="cs"/>
          <w:b/>
          <w:bCs/>
          <w:sz w:val="20"/>
          <w:szCs w:val="20"/>
          <w:rtl/>
        </w:rPr>
        <w:t xml:space="preserve"> في فلسطين</w:t>
      </w:r>
      <w:r w:rsidR="00BD7197">
        <w:rPr>
          <w:rFonts w:cs="Simplified Arabic" w:hint="cs"/>
          <w:b/>
          <w:bCs/>
          <w:sz w:val="20"/>
          <w:szCs w:val="20"/>
          <w:rtl/>
        </w:rPr>
        <w:t xml:space="preserve"> حسب </w:t>
      </w:r>
      <w:proofErr w:type="spellStart"/>
      <w:r w:rsidR="00BD7197">
        <w:rPr>
          <w:rFonts w:cs="Simplified Arabic" w:hint="cs"/>
          <w:b/>
          <w:bCs/>
          <w:sz w:val="20"/>
          <w:szCs w:val="20"/>
          <w:rtl/>
        </w:rPr>
        <w:t>الجنس</w:t>
      </w:r>
      <w:r w:rsidR="00A77481" w:rsidRPr="00773D38">
        <w:rPr>
          <w:rFonts w:cs="Simplified Arabic"/>
          <w:b/>
          <w:bCs/>
          <w:sz w:val="20"/>
          <w:szCs w:val="20"/>
          <w:rtl/>
        </w:rPr>
        <w:t>،</w:t>
      </w:r>
      <w:proofErr w:type="spellEnd"/>
      <w:r w:rsidR="00A77481" w:rsidRPr="00773D38">
        <w:rPr>
          <w:rFonts w:cs="Simplified Arabic"/>
          <w:b/>
          <w:bCs/>
          <w:sz w:val="20"/>
          <w:szCs w:val="20"/>
          <w:rtl/>
        </w:rPr>
        <w:t xml:space="preserve"> </w:t>
      </w:r>
      <w:r w:rsidR="00D4261D" w:rsidRPr="004605D7">
        <w:rPr>
          <w:rFonts w:cs="Simplified Arabic" w:hint="cs"/>
          <w:b/>
          <w:bCs/>
          <w:sz w:val="20"/>
          <w:szCs w:val="20"/>
          <w:rtl/>
        </w:rPr>
        <w:t>201</w:t>
      </w:r>
      <w:r w:rsidR="00F03569">
        <w:rPr>
          <w:rFonts w:cs="Simplified Arabic" w:hint="cs"/>
          <w:b/>
          <w:bCs/>
          <w:sz w:val="20"/>
          <w:szCs w:val="20"/>
          <w:rtl/>
        </w:rPr>
        <w:t>5</w:t>
      </w:r>
      <w:r w:rsidR="00A70DD3" w:rsidRPr="004605D7">
        <w:rPr>
          <w:rFonts w:cs="Simplified Arabic"/>
          <w:b/>
          <w:bCs/>
          <w:sz w:val="20"/>
          <w:szCs w:val="20"/>
          <w:rtl/>
        </w:rPr>
        <w:t>/</w:t>
      </w:r>
      <w:r w:rsidR="00D4261D" w:rsidRPr="004605D7">
        <w:rPr>
          <w:rFonts w:cs="Simplified Arabic" w:hint="cs"/>
          <w:b/>
          <w:bCs/>
          <w:sz w:val="20"/>
          <w:szCs w:val="20"/>
          <w:rtl/>
        </w:rPr>
        <w:t>201</w:t>
      </w:r>
      <w:r w:rsidR="00F03569">
        <w:rPr>
          <w:rFonts w:cs="Simplified Arabic" w:hint="cs"/>
          <w:b/>
          <w:bCs/>
          <w:sz w:val="20"/>
          <w:szCs w:val="20"/>
          <w:rtl/>
        </w:rPr>
        <w:t>6</w:t>
      </w:r>
      <w:r w:rsidR="00F03F1D" w:rsidRPr="004605D7">
        <w:rPr>
          <w:rFonts w:cs="Simplified Arabic" w:hint="cs"/>
          <w:b/>
          <w:bCs/>
          <w:sz w:val="20"/>
          <w:szCs w:val="20"/>
          <w:rtl/>
        </w:rPr>
        <w:t xml:space="preserve"> </w:t>
      </w:r>
    </w:p>
    <w:p w:rsidR="00A77481" w:rsidRPr="00773D38" w:rsidRDefault="00467761" w:rsidP="00BD7197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773D38">
        <w:rPr>
          <w:rFonts w:ascii="Arial" w:hAnsi="Arial" w:cs="Arial"/>
          <w:b/>
          <w:bCs/>
          <w:sz w:val="20"/>
          <w:szCs w:val="20"/>
        </w:rPr>
        <w:t>Table</w:t>
      </w:r>
      <w:r w:rsidR="00A77481" w:rsidRPr="00773D38">
        <w:rPr>
          <w:rFonts w:ascii="Arial" w:hAnsi="Arial" w:cs="Arial"/>
          <w:b/>
          <w:bCs/>
          <w:sz w:val="20"/>
          <w:szCs w:val="20"/>
        </w:rPr>
        <w:t xml:space="preserve"> </w:t>
      </w:r>
      <w:r w:rsidR="002F5EB9" w:rsidRPr="00773D38">
        <w:rPr>
          <w:rFonts w:ascii="Arial" w:hAnsi="Arial" w:cs="Arial"/>
          <w:b/>
          <w:bCs/>
          <w:sz w:val="20"/>
          <w:szCs w:val="20"/>
        </w:rPr>
        <w:t>(</w:t>
      </w:r>
      <w:r w:rsidR="004C6871">
        <w:rPr>
          <w:rFonts w:ascii="Arial" w:hAnsi="Arial" w:cs="Arial" w:hint="cs"/>
          <w:b/>
          <w:bCs/>
          <w:sz w:val="20"/>
          <w:szCs w:val="20"/>
          <w:rtl/>
        </w:rPr>
        <w:t>6</w:t>
      </w:r>
      <w:r w:rsidR="002F5EB9" w:rsidRPr="00773D38">
        <w:rPr>
          <w:rFonts w:ascii="Arial" w:hAnsi="Arial" w:cs="Arial"/>
          <w:b/>
          <w:bCs/>
          <w:sz w:val="20"/>
          <w:szCs w:val="20"/>
        </w:rPr>
        <w:t>)</w:t>
      </w:r>
      <w:r w:rsidR="00A77481" w:rsidRPr="00773D38">
        <w:rPr>
          <w:rFonts w:ascii="Arial" w:hAnsi="Arial" w:cs="Arial"/>
          <w:b/>
          <w:bCs/>
          <w:sz w:val="20"/>
          <w:szCs w:val="20"/>
        </w:rPr>
        <w:t xml:space="preserve">: Drop-out </w:t>
      </w:r>
      <w:r w:rsidR="00CA4E64">
        <w:rPr>
          <w:rFonts w:ascii="Arial" w:hAnsi="Arial" w:cs="Arial"/>
          <w:b/>
          <w:bCs/>
          <w:sz w:val="20"/>
          <w:szCs w:val="20"/>
        </w:rPr>
        <w:t>R</w:t>
      </w:r>
      <w:r w:rsidR="00A77481" w:rsidRPr="00773D38">
        <w:rPr>
          <w:rFonts w:ascii="Arial" w:hAnsi="Arial" w:cs="Arial"/>
          <w:b/>
          <w:bCs/>
          <w:sz w:val="20"/>
          <w:szCs w:val="20"/>
        </w:rPr>
        <w:t xml:space="preserve">ates </w:t>
      </w:r>
      <w:r w:rsidR="00982C93" w:rsidRPr="004605D7">
        <w:rPr>
          <w:rFonts w:ascii="Arial" w:hAnsi="Arial" w:cs="Arial"/>
          <w:b/>
          <w:bCs/>
          <w:sz w:val="20"/>
          <w:szCs w:val="20"/>
        </w:rPr>
        <w:t>at</w:t>
      </w:r>
      <w:r w:rsidR="00A77481" w:rsidRPr="00773D38">
        <w:rPr>
          <w:rFonts w:ascii="Arial" w:hAnsi="Arial" w:cs="Arial"/>
          <w:b/>
          <w:bCs/>
          <w:sz w:val="20"/>
          <w:szCs w:val="20"/>
        </w:rPr>
        <w:t xml:space="preserve"> </w:t>
      </w:r>
      <w:r w:rsidR="00CA4E64">
        <w:rPr>
          <w:rFonts w:ascii="Arial" w:hAnsi="Arial" w:cs="Arial"/>
          <w:b/>
          <w:bCs/>
          <w:sz w:val="20"/>
          <w:szCs w:val="20"/>
        </w:rPr>
        <w:t>B</w:t>
      </w:r>
      <w:r w:rsidR="00C81CE5" w:rsidRPr="00773D38">
        <w:rPr>
          <w:rFonts w:ascii="Arial" w:hAnsi="Arial" w:cs="Arial"/>
          <w:b/>
          <w:bCs/>
          <w:sz w:val="20"/>
          <w:szCs w:val="20"/>
        </w:rPr>
        <w:t>asic</w:t>
      </w:r>
      <w:r w:rsidR="00B53894" w:rsidRPr="00773D38">
        <w:rPr>
          <w:rFonts w:ascii="Arial" w:hAnsi="Arial" w:cs="Arial"/>
          <w:b/>
          <w:bCs/>
          <w:sz w:val="20"/>
          <w:szCs w:val="20"/>
        </w:rPr>
        <w:t xml:space="preserve"> and </w:t>
      </w:r>
      <w:r w:rsidR="00CA4E64">
        <w:rPr>
          <w:rFonts w:ascii="Arial" w:hAnsi="Arial" w:cs="Arial"/>
          <w:b/>
          <w:bCs/>
          <w:sz w:val="20"/>
          <w:szCs w:val="20"/>
        </w:rPr>
        <w:t>S</w:t>
      </w:r>
      <w:r w:rsidR="00B53894" w:rsidRPr="00773D38">
        <w:rPr>
          <w:rFonts w:ascii="Arial" w:hAnsi="Arial" w:cs="Arial"/>
          <w:b/>
          <w:bCs/>
          <w:sz w:val="20"/>
          <w:szCs w:val="20"/>
        </w:rPr>
        <w:t xml:space="preserve">econdary </w:t>
      </w:r>
      <w:r w:rsidR="00CA4E64">
        <w:rPr>
          <w:rFonts w:ascii="Arial" w:hAnsi="Arial" w:cs="Arial"/>
          <w:b/>
          <w:bCs/>
          <w:sz w:val="20"/>
          <w:szCs w:val="20"/>
        </w:rPr>
        <w:t>S</w:t>
      </w:r>
      <w:r w:rsidR="00A77481" w:rsidRPr="00773D38">
        <w:rPr>
          <w:rFonts w:ascii="Arial" w:hAnsi="Arial" w:cs="Arial"/>
          <w:b/>
          <w:bCs/>
          <w:sz w:val="20"/>
          <w:szCs w:val="20"/>
        </w:rPr>
        <w:t>tage</w:t>
      </w:r>
      <w:r w:rsidR="001058DA">
        <w:rPr>
          <w:rFonts w:ascii="Arial" w:hAnsi="Arial" w:cs="Arial"/>
          <w:b/>
          <w:bCs/>
          <w:sz w:val="20"/>
          <w:szCs w:val="20"/>
        </w:rPr>
        <w:t>s</w:t>
      </w:r>
      <w:r w:rsidR="00CA4E64"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="00BD7197">
        <w:rPr>
          <w:rFonts w:ascii="Arial" w:hAnsi="Arial" w:cs="Arial"/>
          <w:b/>
          <w:bCs/>
          <w:sz w:val="20"/>
          <w:szCs w:val="20"/>
        </w:rPr>
        <w:t xml:space="preserve"> by Sex</w:t>
      </w:r>
      <w:r w:rsidR="00A77481" w:rsidRPr="00773D38">
        <w:rPr>
          <w:rFonts w:ascii="Arial" w:hAnsi="Arial" w:cs="Arial"/>
          <w:b/>
          <w:bCs/>
          <w:sz w:val="20"/>
          <w:szCs w:val="20"/>
        </w:rPr>
        <w:t xml:space="preserve">, </w:t>
      </w:r>
      <w:r w:rsidR="00D4261D" w:rsidRPr="004605D7">
        <w:rPr>
          <w:rFonts w:ascii="Arial" w:hAnsi="Arial" w:cs="Arial" w:hint="cs"/>
          <w:b/>
          <w:bCs/>
          <w:sz w:val="20"/>
          <w:szCs w:val="20"/>
          <w:rtl/>
        </w:rPr>
        <w:t>201</w:t>
      </w:r>
      <w:r w:rsidR="00F03569">
        <w:rPr>
          <w:rFonts w:ascii="Arial" w:hAnsi="Arial" w:cs="Arial" w:hint="cs"/>
          <w:b/>
          <w:bCs/>
          <w:sz w:val="20"/>
          <w:szCs w:val="20"/>
          <w:rtl/>
        </w:rPr>
        <w:t>5</w:t>
      </w:r>
      <w:r w:rsidR="00A77481" w:rsidRPr="004605D7">
        <w:rPr>
          <w:rFonts w:ascii="Arial" w:hAnsi="Arial" w:cs="Arial"/>
          <w:b/>
          <w:bCs/>
          <w:sz w:val="20"/>
          <w:szCs w:val="20"/>
        </w:rPr>
        <w:t>/</w:t>
      </w:r>
      <w:r w:rsidR="00D4261D" w:rsidRPr="004605D7">
        <w:rPr>
          <w:rFonts w:ascii="Arial" w:hAnsi="Arial" w:cs="Arial"/>
          <w:b/>
          <w:bCs/>
          <w:sz w:val="20"/>
          <w:szCs w:val="20"/>
        </w:rPr>
        <w:t>201</w:t>
      </w:r>
      <w:r w:rsidR="00F03569">
        <w:rPr>
          <w:rFonts w:ascii="Arial" w:hAnsi="Arial" w:cs="Arial" w:hint="cs"/>
          <w:b/>
          <w:bCs/>
          <w:sz w:val="20"/>
          <w:szCs w:val="20"/>
          <w:rtl/>
        </w:rPr>
        <w:t>6</w:t>
      </w:r>
    </w:p>
    <w:p w:rsidR="00A77481" w:rsidRPr="008A2EF8" w:rsidRDefault="00A77481" w:rsidP="00E72577">
      <w:pPr>
        <w:bidi w:val="0"/>
        <w:jc w:val="center"/>
        <w:rPr>
          <w:color w:val="FF0000"/>
          <w:sz w:val="10"/>
          <w:szCs w:val="10"/>
        </w:rPr>
      </w:pPr>
    </w:p>
    <w:tbl>
      <w:tblPr>
        <w:tblStyle w:val="TableGrid"/>
        <w:bidiVisual/>
        <w:tblW w:w="6464" w:type="dxa"/>
        <w:jc w:val="center"/>
        <w:tblLook w:val="04A0"/>
      </w:tblPr>
      <w:tblGrid>
        <w:gridCol w:w="1281"/>
        <w:gridCol w:w="1185"/>
        <w:gridCol w:w="1243"/>
        <w:gridCol w:w="1308"/>
        <w:gridCol w:w="1447"/>
      </w:tblGrid>
      <w:tr w:rsidR="00CA4E64" w:rsidRPr="00CE679D" w:rsidTr="00BC5862">
        <w:trPr>
          <w:trHeight w:val="587"/>
          <w:jc w:val="center"/>
        </w:trPr>
        <w:tc>
          <w:tcPr>
            <w:tcW w:w="1281" w:type="dxa"/>
            <w:tcBorders>
              <w:bottom w:val="single" w:sz="4" w:space="0" w:color="auto"/>
            </w:tcBorders>
            <w:vAlign w:val="center"/>
          </w:tcPr>
          <w:p w:rsidR="00CA4E64" w:rsidRPr="00CE679D" w:rsidRDefault="00CA4E64" w:rsidP="00E261C4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lang w:eastAsia="en-US"/>
              </w:rPr>
            </w:pPr>
            <w:r w:rsidRPr="00CE679D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eastAsia="en-US"/>
              </w:rPr>
              <w:t>المرحلة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center"/>
          </w:tcPr>
          <w:p w:rsidR="00CA4E64" w:rsidRPr="00810F54" w:rsidRDefault="00CA4E64" w:rsidP="00CA4E64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eastAsia="en-US"/>
              </w:rPr>
            </w:pPr>
            <w:r w:rsidRPr="00810F54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eastAsia="en-US"/>
              </w:rPr>
              <w:t>كلا الجنسين</w:t>
            </w:r>
          </w:p>
          <w:p w:rsidR="00CA4E64" w:rsidRPr="00810F54" w:rsidRDefault="006C6050" w:rsidP="006C60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096C6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Both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 Sexes</w:t>
            </w:r>
            <w:r w:rsidRPr="00096C6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center"/>
          </w:tcPr>
          <w:p w:rsidR="00CA4E64" w:rsidRPr="00F61500" w:rsidRDefault="00CA4E64" w:rsidP="00E261C4">
            <w:pPr>
              <w:jc w:val="center"/>
              <w:rPr>
                <w:rFonts w:ascii="Simplified Arabic" w:hAnsi="Simplified Arabic" w:cs="Simplified Arabic"/>
                <w:sz w:val="18"/>
                <w:szCs w:val="18"/>
                <w:rtl/>
                <w:lang w:eastAsia="en-US"/>
              </w:rPr>
            </w:pPr>
            <w:r w:rsidRPr="00F61500">
              <w:rPr>
                <w:rFonts w:ascii="Simplified Arabic" w:hAnsi="Simplified Arabic" w:cs="Simplified Arabic"/>
                <w:sz w:val="18"/>
                <w:szCs w:val="18"/>
                <w:rtl/>
                <w:lang w:eastAsia="en-US"/>
              </w:rPr>
              <w:t>ذكور</w:t>
            </w:r>
          </w:p>
          <w:p w:rsidR="00CA4E64" w:rsidRPr="00F61500" w:rsidRDefault="00CA4E64" w:rsidP="00E261C4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61500">
              <w:rPr>
                <w:rFonts w:ascii="Arial" w:hAnsi="Arial" w:cs="Arial" w:hint="cs"/>
                <w:sz w:val="18"/>
                <w:szCs w:val="18"/>
                <w:rtl/>
                <w:lang w:eastAsia="en-US"/>
              </w:rPr>
              <w:t xml:space="preserve"> </w:t>
            </w:r>
            <w:r w:rsidRPr="00F61500">
              <w:rPr>
                <w:rFonts w:ascii="Arial" w:hAnsi="Arial" w:cs="Arial"/>
                <w:sz w:val="18"/>
                <w:szCs w:val="18"/>
                <w:lang w:eastAsia="en-US"/>
              </w:rPr>
              <w:t>Males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center"/>
          </w:tcPr>
          <w:p w:rsidR="00CA4E64" w:rsidRPr="00F61500" w:rsidRDefault="00CA4E64" w:rsidP="00E261C4">
            <w:pPr>
              <w:jc w:val="center"/>
              <w:rPr>
                <w:rFonts w:ascii="Simplified Arabic" w:hAnsi="Simplified Arabic" w:cs="Simplified Arabic"/>
                <w:sz w:val="18"/>
                <w:szCs w:val="18"/>
                <w:rtl/>
                <w:lang w:eastAsia="en-US"/>
              </w:rPr>
            </w:pPr>
            <w:r w:rsidRPr="00F61500">
              <w:rPr>
                <w:rFonts w:ascii="Simplified Arabic" w:hAnsi="Simplified Arabic" w:cs="Simplified Arabic"/>
                <w:sz w:val="18"/>
                <w:szCs w:val="18"/>
                <w:rtl/>
                <w:lang w:eastAsia="en-US"/>
              </w:rPr>
              <w:t>إناث</w:t>
            </w:r>
          </w:p>
          <w:p w:rsidR="00CA4E64" w:rsidRPr="00F61500" w:rsidRDefault="00CA4E64" w:rsidP="00E261C4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61500">
              <w:rPr>
                <w:rFonts w:ascii="Arial" w:hAnsi="Arial" w:cs="Arial" w:hint="cs"/>
                <w:sz w:val="18"/>
                <w:szCs w:val="18"/>
                <w:rtl/>
                <w:lang w:eastAsia="en-US"/>
              </w:rPr>
              <w:t xml:space="preserve">  </w:t>
            </w:r>
            <w:r w:rsidRPr="00F61500">
              <w:rPr>
                <w:rFonts w:ascii="Arial" w:hAnsi="Arial" w:cs="Arial"/>
                <w:sz w:val="18"/>
                <w:szCs w:val="18"/>
                <w:lang w:eastAsia="en-US"/>
              </w:rPr>
              <w:t>Females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:rsidR="00CA4E64" w:rsidRPr="00CE679D" w:rsidRDefault="00CA4E64" w:rsidP="00E261C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CE679D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Stage</w:t>
            </w:r>
          </w:p>
        </w:tc>
      </w:tr>
      <w:tr w:rsidR="007D006E" w:rsidRPr="00CE679D" w:rsidTr="00DA13CA">
        <w:trPr>
          <w:trHeight w:val="253"/>
          <w:jc w:val="center"/>
        </w:trPr>
        <w:tc>
          <w:tcPr>
            <w:tcW w:w="1281" w:type="dxa"/>
            <w:tcBorders>
              <w:bottom w:val="nil"/>
              <w:right w:val="single" w:sz="4" w:space="0" w:color="auto"/>
            </w:tcBorders>
          </w:tcPr>
          <w:p w:rsidR="007D006E" w:rsidRPr="00675A12" w:rsidRDefault="007D006E" w:rsidP="00675A12">
            <w:pPr>
              <w:ind w:left="57"/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</w:pPr>
            <w:r w:rsidRPr="00675A12"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  <w:t>أساسي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D006E" w:rsidRPr="007D006E" w:rsidRDefault="007D006E" w:rsidP="0053119A">
            <w:pP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D006E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1.0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D006E" w:rsidRPr="007D006E" w:rsidRDefault="007D006E" w:rsidP="0053119A">
            <w:pPr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7D006E">
              <w:rPr>
                <w:rFonts w:asciiTheme="minorBidi" w:hAnsiTheme="minorBidi" w:cstheme="minorBidi"/>
                <w:sz w:val="18"/>
                <w:szCs w:val="18"/>
              </w:rPr>
              <w:t>1.2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D006E" w:rsidRPr="007D006E" w:rsidRDefault="007D006E" w:rsidP="0053119A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7D006E">
              <w:rPr>
                <w:rFonts w:asciiTheme="minorBidi" w:hAnsiTheme="minorBidi" w:cstheme="minorBidi"/>
                <w:sz w:val="18"/>
                <w:szCs w:val="18"/>
              </w:rPr>
              <w:t>0.7</w:t>
            </w:r>
          </w:p>
        </w:tc>
        <w:tc>
          <w:tcPr>
            <w:tcW w:w="1447" w:type="dxa"/>
            <w:tcBorders>
              <w:left w:val="single" w:sz="4" w:space="0" w:color="auto"/>
              <w:bottom w:val="nil"/>
            </w:tcBorders>
          </w:tcPr>
          <w:p w:rsidR="007D006E" w:rsidRPr="00675A12" w:rsidRDefault="007D006E" w:rsidP="00675A12">
            <w:pPr>
              <w:bidi w:val="0"/>
              <w:ind w:left="43" w:right="18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75A12">
              <w:rPr>
                <w:rFonts w:ascii="Arial" w:hAnsi="Arial" w:cs="Arial"/>
                <w:snapToGrid w:val="0"/>
                <w:sz w:val="18"/>
                <w:szCs w:val="18"/>
              </w:rPr>
              <w:t>Basic</w:t>
            </w:r>
          </w:p>
        </w:tc>
      </w:tr>
      <w:tr w:rsidR="007D006E" w:rsidRPr="00CE679D" w:rsidTr="00DA13CA">
        <w:trPr>
          <w:jc w:val="center"/>
        </w:trPr>
        <w:tc>
          <w:tcPr>
            <w:tcW w:w="1281" w:type="dxa"/>
            <w:tcBorders>
              <w:top w:val="nil"/>
              <w:right w:val="single" w:sz="4" w:space="0" w:color="auto"/>
            </w:tcBorders>
          </w:tcPr>
          <w:p w:rsidR="007D006E" w:rsidRPr="00675A12" w:rsidRDefault="007D006E" w:rsidP="00675A12">
            <w:pPr>
              <w:ind w:left="57"/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</w:pPr>
            <w:r w:rsidRPr="00675A12"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  <w:t>ثانوي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06E" w:rsidRPr="007D006E" w:rsidRDefault="007D006E" w:rsidP="0053119A">
            <w:pP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D006E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D006E" w:rsidRPr="007D006E" w:rsidRDefault="007D006E" w:rsidP="0053119A">
            <w:pPr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7D006E">
              <w:rPr>
                <w:rFonts w:asciiTheme="minorBidi" w:hAnsiTheme="minorBidi" w:cstheme="minorBidi"/>
                <w:sz w:val="18"/>
                <w:szCs w:val="18"/>
              </w:rPr>
              <w:t>1.3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06E" w:rsidRPr="007D006E" w:rsidRDefault="007D006E" w:rsidP="0053119A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7D006E">
              <w:rPr>
                <w:rFonts w:asciiTheme="minorBidi" w:hAnsiTheme="minorBidi" w:cstheme="minorBidi"/>
                <w:sz w:val="18"/>
                <w:szCs w:val="18"/>
              </w:rPr>
              <w:t>1.1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</w:tcBorders>
          </w:tcPr>
          <w:p w:rsidR="007D006E" w:rsidRPr="00675A12" w:rsidRDefault="007D006E" w:rsidP="00675A12">
            <w:pPr>
              <w:bidi w:val="0"/>
              <w:ind w:left="43" w:right="18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75A12">
              <w:rPr>
                <w:rFonts w:ascii="Arial" w:hAnsi="Arial" w:cs="Arial"/>
                <w:snapToGrid w:val="0"/>
                <w:sz w:val="18"/>
                <w:szCs w:val="18"/>
              </w:rPr>
              <w:t>Secondary</w:t>
            </w:r>
          </w:p>
        </w:tc>
      </w:tr>
    </w:tbl>
    <w:p w:rsidR="001E3A87" w:rsidRPr="00F44A7A" w:rsidRDefault="001E3A87" w:rsidP="00211BEF">
      <w:pPr>
        <w:ind w:left="210"/>
        <w:jc w:val="both"/>
        <w:rPr>
          <w:rFonts w:cs="Simplified Arabic"/>
          <w:sz w:val="6"/>
          <w:szCs w:val="6"/>
          <w:rtl/>
          <w:lang w:eastAsia="en-US"/>
        </w:rPr>
      </w:pPr>
    </w:p>
    <w:p w:rsidR="009D6FDE" w:rsidRDefault="00F03569" w:rsidP="0063668C">
      <w:pPr>
        <w:ind w:left="210"/>
        <w:jc w:val="both"/>
        <w:rPr>
          <w:rFonts w:cs="Simplified Arabic"/>
          <w:sz w:val="20"/>
          <w:szCs w:val="20"/>
          <w:rtl/>
          <w:lang w:eastAsia="en-US"/>
        </w:rPr>
      </w:pPr>
      <w:r>
        <w:rPr>
          <w:rFonts w:cs="Simplified Arabic" w:hint="cs"/>
          <w:sz w:val="20"/>
          <w:szCs w:val="20"/>
          <w:rtl/>
          <w:lang w:eastAsia="en-US"/>
        </w:rPr>
        <w:t xml:space="preserve">ما زال </w:t>
      </w:r>
      <w:r w:rsidR="00272AB3">
        <w:rPr>
          <w:rFonts w:cs="Simplified Arabic" w:hint="cs"/>
          <w:sz w:val="20"/>
          <w:szCs w:val="20"/>
          <w:rtl/>
          <w:lang w:eastAsia="en-US"/>
        </w:rPr>
        <w:t>معدل</w:t>
      </w:r>
      <w:r w:rsidR="009D6FDE" w:rsidRPr="00E35C1D">
        <w:rPr>
          <w:rFonts w:cs="Simplified Arabic" w:hint="cs"/>
          <w:sz w:val="20"/>
          <w:szCs w:val="20"/>
          <w:rtl/>
          <w:lang w:eastAsia="en-US"/>
        </w:rPr>
        <w:t xml:space="preserve"> التسرب بين ال</w:t>
      </w:r>
      <w:r w:rsidR="00747157">
        <w:rPr>
          <w:rFonts w:cs="Simplified Arabic" w:hint="cs"/>
          <w:sz w:val="20"/>
          <w:szCs w:val="20"/>
          <w:rtl/>
          <w:lang w:eastAsia="en-US"/>
        </w:rPr>
        <w:t xml:space="preserve">ذكور </w:t>
      </w:r>
      <w:r w:rsidR="009D6FDE" w:rsidRPr="003E11E1">
        <w:rPr>
          <w:rFonts w:cs="Simplified Arabic" w:hint="cs"/>
          <w:sz w:val="20"/>
          <w:szCs w:val="20"/>
          <w:rtl/>
          <w:lang w:eastAsia="en-US"/>
        </w:rPr>
        <w:t>أعلى</w:t>
      </w:r>
      <w:r w:rsidR="00CA4E64" w:rsidRPr="003E11E1">
        <w:rPr>
          <w:rFonts w:cs="Simplified Arabic" w:hint="cs"/>
          <w:sz w:val="20"/>
          <w:szCs w:val="20"/>
          <w:rtl/>
          <w:lang w:eastAsia="en-US"/>
        </w:rPr>
        <w:t xml:space="preserve"> </w:t>
      </w:r>
      <w:r w:rsidR="00BC5862">
        <w:rPr>
          <w:rFonts w:cs="Simplified Arabic" w:hint="cs"/>
          <w:sz w:val="20"/>
          <w:szCs w:val="20"/>
          <w:rtl/>
          <w:lang w:eastAsia="en-US"/>
        </w:rPr>
        <w:t>مما</w:t>
      </w:r>
      <w:r w:rsidR="00CA4E64">
        <w:rPr>
          <w:rFonts w:cs="Simplified Arabic" w:hint="cs"/>
          <w:sz w:val="20"/>
          <w:szCs w:val="20"/>
          <w:rtl/>
          <w:lang w:eastAsia="en-US"/>
        </w:rPr>
        <w:t xml:space="preserve"> </w:t>
      </w:r>
      <w:r w:rsidR="0063668C">
        <w:rPr>
          <w:rFonts w:cs="Simplified Arabic" w:hint="cs"/>
          <w:sz w:val="20"/>
          <w:szCs w:val="20"/>
          <w:rtl/>
          <w:lang w:eastAsia="en-US"/>
        </w:rPr>
        <w:t>هو</w:t>
      </w:r>
      <w:r w:rsidR="00CA4E64">
        <w:rPr>
          <w:rFonts w:cs="Simplified Arabic" w:hint="cs"/>
          <w:sz w:val="20"/>
          <w:szCs w:val="20"/>
          <w:rtl/>
          <w:lang w:eastAsia="en-US"/>
        </w:rPr>
        <w:t xml:space="preserve"> عليه</w:t>
      </w:r>
      <w:r w:rsidR="009D6FDE" w:rsidRPr="00E35C1D">
        <w:rPr>
          <w:rFonts w:cs="Simplified Arabic" w:hint="cs"/>
          <w:sz w:val="20"/>
          <w:szCs w:val="20"/>
          <w:rtl/>
          <w:lang w:eastAsia="en-US"/>
        </w:rPr>
        <w:t xml:space="preserve"> بين </w:t>
      </w:r>
      <w:r w:rsidR="00747157" w:rsidRPr="00E35C1D">
        <w:rPr>
          <w:rFonts w:cs="Simplified Arabic" w:hint="cs"/>
          <w:sz w:val="20"/>
          <w:szCs w:val="20"/>
          <w:rtl/>
          <w:lang w:eastAsia="en-US"/>
        </w:rPr>
        <w:t>ال</w:t>
      </w:r>
      <w:r w:rsidR="00747157">
        <w:rPr>
          <w:rFonts w:cs="Simplified Arabic" w:hint="cs"/>
          <w:sz w:val="20"/>
          <w:szCs w:val="20"/>
          <w:rtl/>
          <w:lang w:eastAsia="en-US"/>
        </w:rPr>
        <w:t>إناث في كلا المرحلتين الأساسية والثانوية</w:t>
      </w:r>
      <w:r w:rsidR="009D6FDE" w:rsidRPr="00E35C1D">
        <w:rPr>
          <w:rFonts w:cs="Simplified Arabic" w:hint="cs"/>
          <w:sz w:val="20"/>
          <w:szCs w:val="20"/>
          <w:rtl/>
          <w:lang w:eastAsia="en-US"/>
        </w:rPr>
        <w:t>.</w:t>
      </w:r>
    </w:p>
    <w:p w:rsidR="0050104A" w:rsidRPr="00F44A7A" w:rsidRDefault="0050104A" w:rsidP="00CA4E64">
      <w:pPr>
        <w:ind w:left="210"/>
        <w:jc w:val="both"/>
        <w:rPr>
          <w:rFonts w:cs="Simplified Arabic"/>
          <w:sz w:val="10"/>
          <w:szCs w:val="10"/>
          <w:rtl/>
          <w:lang w:eastAsia="en-US"/>
        </w:rPr>
      </w:pPr>
    </w:p>
    <w:p w:rsidR="00A77481" w:rsidRPr="0050104A" w:rsidRDefault="0050104A" w:rsidP="00982C93">
      <w:pPr>
        <w:pStyle w:val="Heading3"/>
        <w:bidi w:val="0"/>
        <w:ind w:left="142"/>
        <w:jc w:val="both"/>
        <w:rPr>
          <w:sz w:val="20"/>
          <w:szCs w:val="20"/>
          <w:rtl/>
          <w:lang w:eastAsia="ar-SA"/>
        </w:rPr>
      </w:pPr>
      <w:r w:rsidRPr="00E35C1D">
        <w:rPr>
          <w:sz w:val="20"/>
          <w:szCs w:val="20"/>
          <w:lang w:eastAsia="ar-SA"/>
        </w:rPr>
        <w:t>Drop-out rates among males are</w:t>
      </w:r>
      <w:r w:rsidR="00F03569">
        <w:rPr>
          <w:sz w:val="20"/>
          <w:szCs w:val="20"/>
          <w:lang w:eastAsia="ar-SA"/>
        </w:rPr>
        <w:t xml:space="preserve"> still</w:t>
      </w:r>
      <w:r w:rsidR="00CA4E64" w:rsidRPr="0050104A">
        <w:rPr>
          <w:sz w:val="20"/>
          <w:szCs w:val="20"/>
          <w:lang w:eastAsia="ar-SA"/>
        </w:rPr>
        <w:t xml:space="preserve"> </w:t>
      </w:r>
      <w:r w:rsidR="00CA4E64" w:rsidRPr="003E11E1">
        <w:rPr>
          <w:sz w:val="20"/>
          <w:szCs w:val="20"/>
          <w:lang w:eastAsia="ar-SA"/>
        </w:rPr>
        <w:t>higher</w:t>
      </w:r>
      <w:r w:rsidR="00CA4E64" w:rsidRPr="0050104A">
        <w:rPr>
          <w:sz w:val="20"/>
          <w:szCs w:val="20"/>
          <w:lang w:eastAsia="ar-SA"/>
        </w:rPr>
        <w:t xml:space="preserve"> </w:t>
      </w:r>
      <w:r w:rsidRPr="00E35C1D">
        <w:rPr>
          <w:sz w:val="20"/>
          <w:szCs w:val="20"/>
          <w:lang w:eastAsia="ar-SA"/>
        </w:rPr>
        <w:t xml:space="preserve">than </w:t>
      </w:r>
      <w:r w:rsidR="001058DA">
        <w:rPr>
          <w:sz w:val="20"/>
          <w:szCs w:val="20"/>
          <w:lang w:eastAsia="ar-SA"/>
        </w:rPr>
        <w:t xml:space="preserve">the rates </w:t>
      </w:r>
      <w:r w:rsidR="004E7D7D">
        <w:rPr>
          <w:sz w:val="20"/>
          <w:szCs w:val="20"/>
          <w:lang w:eastAsia="ar-SA"/>
        </w:rPr>
        <w:t xml:space="preserve">among </w:t>
      </w:r>
      <w:r w:rsidR="000776CD">
        <w:rPr>
          <w:sz w:val="20"/>
          <w:szCs w:val="20"/>
          <w:lang w:eastAsia="ar-SA"/>
        </w:rPr>
        <w:t>fe</w:t>
      </w:r>
      <w:r w:rsidRPr="00E35C1D">
        <w:rPr>
          <w:sz w:val="20"/>
          <w:szCs w:val="20"/>
          <w:lang w:eastAsia="ar-SA"/>
        </w:rPr>
        <w:t>males</w:t>
      </w:r>
      <w:r w:rsidR="00F8336F">
        <w:rPr>
          <w:sz w:val="20"/>
          <w:szCs w:val="20"/>
          <w:lang w:eastAsia="ar-SA"/>
        </w:rPr>
        <w:t xml:space="preserve"> </w:t>
      </w:r>
      <w:r w:rsidR="00F8336F" w:rsidRPr="00E35C1D">
        <w:rPr>
          <w:sz w:val="20"/>
          <w:szCs w:val="20"/>
          <w:lang w:eastAsia="ar-SA"/>
        </w:rPr>
        <w:t>at</w:t>
      </w:r>
      <w:r w:rsidR="00F8336F">
        <w:rPr>
          <w:sz w:val="20"/>
          <w:szCs w:val="20"/>
          <w:lang w:eastAsia="ar-SA"/>
        </w:rPr>
        <w:t xml:space="preserve"> both basic</w:t>
      </w:r>
      <w:r w:rsidR="000776CD">
        <w:rPr>
          <w:sz w:val="20"/>
          <w:szCs w:val="20"/>
          <w:lang w:eastAsia="ar-SA"/>
        </w:rPr>
        <w:t xml:space="preserve"> and </w:t>
      </w:r>
      <w:r w:rsidR="00F8336F" w:rsidRPr="00E35C1D">
        <w:rPr>
          <w:sz w:val="20"/>
          <w:szCs w:val="20"/>
          <w:lang w:eastAsia="ar-SA"/>
        </w:rPr>
        <w:t xml:space="preserve"> secondary </w:t>
      </w:r>
      <w:r w:rsidR="00982C93" w:rsidRPr="00F44A7A">
        <w:rPr>
          <w:sz w:val="20"/>
          <w:szCs w:val="20"/>
          <w:lang w:eastAsia="ar-SA"/>
        </w:rPr>
        <w:t>stages</w:t>
      </w:r>
      <w:r w:rsidRPr="00E35C1D">
        <w:rPr>
          <w:sz w:val="20"/>
          <w:szCs w:val="20"/>
          <w:lang w:eastAsia="ar-SA"/>
        </w:rPr>
        <w:t>.</w:t>
      </w:r>
    </w:p>
    <w:p w:rsidR="00A77481" w:rsidRPr="00F44A7A" w:rsidRDefault="00A77481">
      <w:pPr>
        <w:jc w:val="center"/>
        <w:rPr>
          <w:rFonts w:ascii="Arial" w:hAnsi="Arial" w:cs="Simplified Arabic"/>
          <w:b/>
          <w:bCs/>
          <w:color w:val="FF0000"/>
          <w:sz w:val="8"/>
          <w:szCs w:val="8"/>
          <w:rtl/>
          <w:lang w:val="en-GB"/>
        </w:rPr>
      </w:pPr>
    </w:p>
    <w:p w:rsidR="00081DDC" w:rsidRPr="000A3542" w:rsidRDefault="00081DDC" w:rsidP="00141AEF">
      <w:pPr>
        <w:pStyle w:val="Heading3"/>
        <w:rPr>
          <w:rFonts w:cs="Simplified Arabic"/>
          <w:b/>
          <w:bCs/>
          <w:sz w:val="20"/>
          <w:szCs w:val="20"/>
          <w:rtl/>
        </w:rPr>
      </w:pPr>
      <w:r w:rsidRPr="00800263">
        <w:rPr>
          <w:rFonts w:cs="Simplified Arabic"/>
          <w:b/>
          <w:bCs/>
          <w:sz w:val="20"/>
          <w:szCs w:val="20"/>
          <w:rtl/>
        </w:rPr>
        <w:t xml:space="preserve">شكل </w:t>
      </w:r>
      <w:r>
        <w:rPr>
          <w:rFonts w:cs="Simplified Arabic" w:hint="cs"/>
          <w:b/>
          <w:bCs/>
          <w:sz w:val="20"/>
          <w:szCs w:val="20"/>
          <w:rtl/>
        </w:rPr>
        <w:t>(6</w:t>
      </w:r>
      <w:r w:rsidRPr="00800263">
        <w:rPr>
          <w:rFonts w:cs="Simplified Arabic" w:hint="cs"/>
          <w:b/>
          <w:bCs/>
          <w:sz w:val="20"/>
          <w:szCs w:val="20"/>
          <w:rtl/>
        </w:rPr>
        <w:t>)</w:t>
      </w:r>
      <w:r w:rsidRPr="000A3542">
        <w:rPr>
          <w:rFonts w:cs="Simplified Arabic" w:hint="cs"/>
          <w:b/>
          <w:bCs/>
          <w:sz w:val="20"/>
          <w:szCs w:val="20"/>
          <w:rtl/>
        </w:rPr>
        <w:t xml:space="preserve">: معدلات الالتحاق </w:t>
      </w:r>
      <w:r w:rsidR="00D43ECE" w:rsidRPr="000A3542">
        <w:rPr>
          <w:rFonts w:cs="Simplified Arabic" w:hint="cs"/>
          <w:b/>
          <w:bCs/>
          <w:sz w:val="20"/>
          <w:szCs w:val="20"/>
          <w:rtl/>
        </w:rPr>
        <w:t>الإجمالية</w:t>
      </w:r>
      <w:r w:rsidRPr="000A3542">
        <w:rPr>
          <w:rFonts w:cs="Simplified Arabic" w:hint="cs"/>
          <w:b/>
          <w:bCs/>
          <w:sz w:val="20"/>
          <w:szCs w:val="20"/>
          <w:rtl/>
        </w:rPr>
        <w:t xml:space="preserve"> حسب المرحلة والجنس للأعوام </w:t>
      </w:r>
      <w:r w:rsidR="00CB6A63">
        <w:rPr>
          <w:rFonts w:cs="Simplified Arabic" w:hint="cs"/>
          <w:b/>
          <w:bCs/>
          <w:sz w:val="20"/>
          <w:szCs w:val="20"/>
          <w:rtl/>
        </w:rPr>
        <w:t>الدراسية</w:t>
      </w:r>
      <w:r w:rsidR="00740C17">
        <w:rPr>
          <w:rFonts w:cs="Simplified Arabic" w:hint="cs"/>
          <w:b/>
          <w:bCs/>
          <w:sz w:val="20"/>
          <w:szCs w:val="20"/>
          <w:rtl/>
        </w:rPr>
        <w:t xml:space="preserve">         </w:t>
      </w:r>
      <w:r w:rsidRPr="000A3542">
        <w:rPr>
          <w:rFonts w:cs="Simplified Arabic" w:hint="cs"/>
          <w:b/>
          <w:bCs/>
          <w:sz w:val="20"/>
          <w:szCs w:val="20"/>
          <w:rtl/>
        </w:rPr>
        <w:t xml:space="preserve"> (2009/2010-</w:t>
      </w:r>
      <w:r w:rsidR="00947ECD" w:rsidRPr="004605D7">
        <w:rPr>
          <w:rFonts w:cs="Simplified Arabic" w:hint="cs"/>
          <w:b/>
          <w:bCs/>
          <w:sz w:val="20"/>
          <w:szCs w:val="20"/>
          <w:rtl/>
        </w:rPr>
        <w:t>201</w:t>
      </w:r>
      <w:r w:rsidR="00141AEF">
        <w:rPr>
          <w:rFonts w:cs="Simplified Arabic" w:hint="cs"/>
          <w:b/>
          <w:bCs/>
          <w:sz w:val="20"/>
          <w:szCs w:val="20"/>
          <w:rtl/>
        </w:rPr>
        <w:t>6</w:t>
      </w:r>
      <w:r w:rsidRPr="004605D7">
        <w:rPr>
          <w:rFonts w:cs="Simplified Arabic" w:hint="cs"/>
          <w:b/>
          <w:bCs/>
          <w:sz w:val="20"/>
          <w:szCs w:val="20"/>
          <w:rtl/>
        </w:rPr>
        <w:t>/</w:t>
      </w:r>
      <w:r w:rsidR="00947ECD" w:rsidRPr="004605D7">
        <w:rPr>
          <w:rFonts w:cs="Simplified Arabic" w:hint="cs"/>
          <w:b/>
          <w:bCs/>
          <w:sz w:val="20"/>
          <w:szCs w:val="20"/>
          <w:rtl/>
        </w:rPr>
        <w:t>201</w:t>
      </w:r>
      <w:r w:rsidR="00141AEF">
        <w:rPr>
          <w:rFonts w:cs="Simplified Arabic" w:hint="cs"/>
          <w:b/>
          <w:bCs/>
          <w:sz w:val="20"/>
          <w:szCs w:val="20"/>
          <w:rtl/>
        </w:rPr>
        <w:t>7</w:t>
      </w:r>
      <w:proofErr w:type="spellStart"/>
      <w:r w:rsidRPr="004605D7">
        <w:rPr>
          <w:rFonts w:cs="Simplified Arabic" w:hint="cs"/>
          <w:b/>
          <w:bCs/>
          <w:sz w:val="20"/>
          <w:szCs w:val="20"/>
          <w:rtl/>
        </w:rPr>
        <w:t>)</w:t>
      </w:r>
      <w:proofErr w:type="spellEnd"/>
    </w:p>
    <w:p w:rsidR="00081DDC" w:rsidRDefault="00081DDC" w:rsidP="008341DC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800263">
        <w:rPr>
          <w:rFonts w:ascii="Arial" w:hAnsi="Arial" w:cs="Arial"/>
          <w:b/>
          <w:bCs/>
          <w:sz w:val="20"/>
          <w:szCs w:val="20"/>
        </w:rPr>
        <w:t>Figure (</w:t>
      </w:r>
      <w:r w:rsidRPr="004605D7">
        <w:rPr>
          <w:rFonts w:ascii="Arial" w:hAnsi="Arial" w:cs="Arial"/>
          <w:b/>
          <w:bCs/>
          <w:sz w:val="20"/>
          <w:szCs w:val="20"/>
        </w:rPr>
        <w:t xml:space="preserve">6): </w:t>
      </w:r>
      <w:r w:rsidR="00982C93" w:rsidRPr="004605D7">
        <w:rPr>
          <w:rFonts w:ascii="Arial" w:hAnsi="Arial" w:cs="Arial"/>
          <w:b/>
          <w:bCs/>
          <w:sz w:val="20"/>
          <w:szCs w:val="20"/>
        </w:rPr>
        <w:t>Gross</w:t>
      </w:r>
      <w:r w:rsidR="00982C93">
        <w:rPr>
          <w:rFonts w:ascii="Arial" w:hAnsi="Arial" w:cs="Arial"/>
          <w:b/>
          <w:bCs/>
          <w:sz w:val="20"/>
          <w:szCs w:val="20"/>
        </w:rPr>
        <w:t xml:space="preserve"> </w:t>
      </w:r>
      <w:r w:rsidRPr="003B2266">
        <w:rPr>
          <w:rFonts w:ascii="Arial" w:hAnsi="Arial" w:cs="Arial"/>
          <w:b/>
          <w:bCs/>
          <w:sz w:val="20"/>
          <w:szCs w:val="20"/>
        </w:rPr>
        <w:t xml:space="preserve">Enrollment Rates by Stage and </w:t>
      </w:r>
      <w:r w:rsidR="00066BD8">
        <w:rPr>
          <w:rFonts w:ascii="Arial" w:hAnsi="Arial" w:cs="Arial"/>
          <w:b/>
          <w:bCs/>
          <w:sz w:val="20"/>
          <w:szCs w:val="20"/>
        </w:rPr>
        <w:t>Sex</w:t>
      </w:r>
      <w:r w:rsidRPr="003B2266">
        <w:rPr>
          <w:rFonts w:ascii="Arial" w:hAnsi="Arial" w:cs="Arial"/>
          <w:b/>
          <w:bCs/>
          <w:sz w:val="20"/>
          <w:szCs w:val="20"/>
        </w:rPr>
        <w:t xml:space="preserve"> for the </w:t>
      </w:r>
      <w:r w:rsidR="00CB6A63">
        <w:rPr>
          <w:rFonts w:ascii="Arial" w:hAnsi="Arial" w:cs="Arial"/>
          <w:b/>
          <w:bCs/>
          <w:sz w:val="20"/>
          <w:szCs w:val="20"/>
        </w:rPr>
        <w:t>Scholastic</w:t>
      </w:r>
      <w:r w:rsidRPr="003B2266">
        <w:rPr>
          <w:rFonts w:ascii="Arial" w:hAnsi="Arial" w:cs="Arial"/>
          <w:b/>
          <w:bCs/>
          <w:sz w:val="20"/>
          <w:szCs w:val="20"/>
        </w:rPr>
        <w:t xml:space="preserve"> Years</w:t>
      </w:r>
      <w:r w:rsidR="00D76E23">
        <w:rPr>
          <w:rFonts w:ascii="Arial" w:hAnsi="Arial" w:cs="Arial"/>
          <w:b/>
          <w:bCs/>
          <w:sz w:val="20"/>
          <w:szCs w:val="20"/>
        </w:rPr>
        <w:t>,</w:t>
      </w:r>
      <w:r w:rsidRPr="003B2266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2009</w:t>
      </w:r>
      <w:r w:rsidRPr="003B2266">
        <w:rPr>
          <w:rFonts w:ascii="Arial" w:hAnsi="Arial" w:cs="Arial"/>
          <w:b/>
          <w:bCs/>
          <w:sz w:val="20"/>
          <w:szCs w:val="20"/>
        </w:rPr>
        <w:t>/</w:t>
      </w:r>
      <w:r>
        <w:rPr>
          <w:rFonts w:ascii="Arial" w:hAnsi="Arial" w:cs="Arial"/>
          <w:b/>
          <w:bCs/>
          <w:sz w:val="20"/>
          <w:szCs w:val="20"/>
        </w:rPr>
        <w:t>2010</w:t>
      </w:r>
      <w:r w:rsidRPr="003B2266">
        <w:rPr>
          <w:rFonts w:ascii="Arial" w:hAnsi="Arial" w:cs="Arial"/>
          <w:b/>
          <w:bCs/>
          <w:sz w:val="20"/>
          <w:szCs w:val="20"/>
        </w:rPr>
        <w:t xml:space="preserve"> – </w:t>
      </w:r>
      <w:r w:rsidR="00947ECD" w:rsidRPr="004605D7">
        <w:rPr>
          <w:rFonts w:ascii="Arial" w:hAnsi="Arial" w:cs="Arial"/>
          <w:b/>
          <w:bCs/>
          <w:sz w:val="20"/>
          <w:szCs w:val="20"/>
        </w:rPr>
        <w:t>201</w:t>
      </w:r>
      <w:r w:rsidR="008341DC">
        <w:rPr>
          <w:rFonts w:ascii="Arial" w:hAnsi="Arial" w:cs="Arial"/>
          <w:b/>
          <w:bCs/>
          <w:sz w:val="20"/>
          <w:szCs w:val="20"/>
        </w:rPr>
        <w:t>6</w:t>
      </w:r>
      <w:r w:rsidRPr="004605D7">
        <w:rPr>
          <w:rFonts w:ascii="Arial" w:hAnsi="Arial" w:cs="Arial"/>
          <w:b/>
          <w:bCs/>
          <w:sz w:val="20"/>
          <w:szCs w:val="20"/>
        </w:rPr>
        <w:t>/</w:t>
      </w:r>
      <w:r w:rsidR="00947ECD" w:rsidRPr="004605D7">
        <w:rPr>
          <w:rFonts w:ascii="Arial" w:hAnsi="Arial" w:cs="Arial"/>
          <w:b/>
          <w:bCs/>
          <w:sz w:val="20"/>
          <w:szCs w:val="20"/>
        </w:rPr>
        <w:t>201</w:t>
      </w:r>
      <w:r w:rsidR="008341DC">
        <w:rPr>
          <w:rFonts w:ascii="Arial" w:hAnsi="Arial" w:cs="Arial"/>
          <w:b/>
          <w:bCs/>
          <w:sz w:val="20"/>
          <w:szCs w:val="20"/>
        </w:rPr>
        <w:t>7</w:t>
      </w:r>
    </w:p>
    <w:p w:rsidR="00F44A7A" w:rsidRPr="00F44A7A" w:rsidRDefault="00F44A7A" w:rsidP="00F44A7A">
      <w:pPr>
        <w:bidi w:val="0"/>
        <w:rPr>
          <w:sz w:val="8"/>
          <w:szCs w:val="8"/>
          <w:lang w:eastAsia="en-US"/>
        </w:rPr>
      </w:pPr>
    </w:p>
    <w:p w:rsidR="00081DDC" w:rsidRPr="009C6DD0" w:rsidRDefault="00081DDC" w:rsidP="00081DDC">
      <w:pPr>
        <w:ind w:left="-257"/>
        <w:jc w:val="center"/>
        <w:rPr>
          <w:rFonts w:ascii="Simplified Arabic" w:hAnsi="Simplified Arabic" w:cs="Simplified Arabic"/>
          <w:rtl/>
        </w:rPr>
      </w:pPr>
      <w:r w:rsidRPr="009C6DD0">
        <w:rPr>
          <w:rFonts w:ascii="Simplified Arabic" w:hAnsi="Simplified Arabic" w:cs="Simplified Arabic"/>
          <w:noProof/>
          <w:rtl/>
          <w:lang w:eastAsia="en-US"/>
        </w:rPr>
        <w:drawing>
          <wp:inline distT="0" distB="0" distL="0" distR="0">
            <wp:extent cx="4347912" cy="2579427"/>
            <wp:effectExtent l="19050" t="0" r="14538" b="0"/>
            <wp:docPr id="2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D531A" w:rsidRPr="007D531A" w:rsidRDefault="007D531A" w:rsidP="00D82B2C">
      <w:pPr>
        <w:ind w:left="-115"/>
        <w:jc w:val="both"/>
        <w:rPr>
          <w:rFonts w:cs="Simplified Arabic"/>
          <w:sz w:val="8"/>
          <w:szCs w:val="8"/>
          <w:rtl/>
          <w:lang w:eastAsia="en-US"/>
        </w:rPr>
      </w:pPr>
    </w:p>
    <w:p w:rsidR="00557C36" w:rsidRDefault="00EF3879" w:rsidP="00D82B2C">
      <w:pPr>
        <w:ind w:left="-115"/>
        <w:jc w:val="both"/>
        <w:rPr>
          <w:rFonts w:cs="Simplified Arabic"/>
          <w:sz w:val="20"/>
          <w:szCs w:val="20"/>
          <w:rtl/>
          <w:lang w:eastAsia="en-US"/>
        </w:rPr>
      </w:pPr>
      <w:r>
        <w:rPr>
          <w:rFonts w:cs="Simplified Arabic" w:hint="cs"/>
          <w:sz w:val="20"/>
          <w:szCs w:val="20"/>
          <w:rtl/>
          <w:lang w:eastAsia="en-US"/>
        </w:rPr>
        <w:t>معدل</w:t>
      </w:r>
      <w:r w:rsidR="0068694C">
        <w:rPr>
          <w:rFonts w:cs="Simplified Arabic" w:hint="cs"/>
          <w:sz w:val="20"/>
          <w:szCs w:val="20"/>
          <w:rtl/>
          <w:lang w:eastAsia="en-US"/>
        </w:rPr>
        <w:t xml:space="preserve"> </w:t>
      </w:r>
      <w:r>
        <w:rPr>
          <w:rFonts w:cs="Simplified Arabic" w:hint="cs"/>
          <w:sz w:val="20"/>
          <w:szCs w:val="20"/>
          <w:rtl/>
          <w:lang w:eastAsia="en-US"/>
        </w:rPr>
        <w:t xml:space="preserve">الالتحاق </w:t>
      </w:r>
      <w:r w:rsidR="00D82B2C">
        <w:rPr>
          <w:rFonts w:cs="Simplified Arabic" w:hint="cs"/>
          <w:sz w:val="20"/>
          <w:szCs w:val="20"/>
          <w:rtl/>
          <w:lang w:eastAsia="en-US"/>
        </w:rPr>
        <w:t>عند</w:t>
      </w:r>
      <w:r w:rsidR="0068694C">
        <w:rPr>
          <w:rFonts w:cs="Simplified Arabic" w:hint="cs"/>
          <w:sz w:val="20"/>
          <w:szCs w:val="20"/>
          <w:rtl/>
          <w:lang w:eastAsia="en-US"/>
        </w:rPr>
        <w:t xml:space="preserve"> الذكور في </w:t>
      </w:r>
      <w:r w:rsidR="00EB1008">
        <w:rPr>
          <w:rFonts w:cs="Simplified Arabic" w:hint="cs"/>
          <w:sz w:val="20"/>
          <w:szCs w:val="20"/>
          <w:rtl/>
          <w:lang w:eastAsia="en-US"/>
        </w:rPr>
        <w:t xml:space="preserve">المرحلة </w:t>
      </w:r>
      <w:r w:rsidR="0068694C">
        <w:rPr>
          <w:rFonts w:cs="Simplified Arabic" w:hint="cs"/>
          <w:sz w:val="20"/>
          <w:szCs w:val="20"/>
          <w:rtl/>
          <w:lang w:eastAsia="en-US"/>
        </w:rPr>
        <w:t>الثانوية أقل منها عند الإناث</w:t>
      </w:r>
      <w:r w:rsidR="00557C36" w:rsidRPr="00485804">
        <w:rPr>
          <w:rFonts w:cs="Simplified Arabic"/>
          <w:sz w:val="20"/>
          <w:szCs w:val="20"/>
          <w:rtl/>
          <w:lang w:eastAsia="en-US"/>
        </w:rPr>
        <w:t>.</w:t>
      </w:r>
    </w:p>
    <w:p w:rsidR="007D531A" w:rsidRPr="007D531A" w:rsidRDefault="007D531A" w:rsidP="00D82B2C">
      <w:pPr>
        <w:ind w:left="-115"/>
        <w:jc w:val="both"/>
        <w:rPr>
          <w:rFonts w:cs="Simplified Arabic"/>
          <w:sz w:val="8"/>
          <w:szCs w:val="8"/>
          <w:rtl/>
          <w:lang w:eastAsia="en-US"/>
        </w:rPr>
      </w:pPr>
    </w:p>
    <w:p w:rsidR="00F61500" w:rsidRPr="007D531A" w:rsidRDefault="00F61500" w:rsidP="00740C17">
      <w:pPr>
        <w:ind w:left="-115"/>
        <w:jc w:val="both"/>
        <w:rPr>
          <w:rFonts w:cs="Simplified Arabic"/>
          <w:sz w:val="2"/>
          <w:szCs w:val="2"/>
          <w:rtl/>
          <w:lang w:eastAsia="en-US"/>
        </w:rPr>
      </w:pPr>
    </w:p>
    <w:p w:rsidR="00B009E8" w:rsidRPr="00C40C09" w:rsidRDefault="00B009E8" w:rsidP="007D531A">
      <w:pPr>
        <w:bidi w:val="0"/>
        <w:jc w:val="both"/>
        <w:rPr>
          <w:sz w:val="20"/>
          <w:szCs w:val="20"/>
        </w:rPr>
      </w:pPr>
      <w:r w:rsidRPr="00C40C09">
        <w:rPr>
          <w:sz w:val="20"/>
          <w:szCs w:val="20"/>
        </w:rPr>
        <w:t>The gross enrollment rate of males in secondary stage is less than that of the females</w:t>
      </w:r>
      <w:r w:rsidR="00C40C09">
        <w:rPr>
          <w:sz w:val="20"/>
          <w:szCs w:val="20"/>
        </w:rPr>
        <w:t>.</w:t>
      </w:r>
    </w:p>
    <w:p w:rsidR="00E14392" w:rsidRDefault="00A77481" w:rsidP="008341DC">
      <w:pPr>
        <w:pStyle w:val="Heading3"/>
        <w:rPr>
          <w:rFonts w:cs="Simplified Arabic"/>
          <w:b/>
          <w:bCs/>
          <w:sz w:val="20"/>
          <w:szCs w:val="20"/>
          <w:rtl/>
        </w:rPr>
      </w:pPr>
      <w:r w:rsidRPr="00A545AD">
        <w:rPr>
          <w:rFonts w:cs="Simplified Arabic"/>
          <w:b/>
          <w:bCs/>
          <w:sz w:val="20"/>
          <w:szCs w:val="20"/>
          <w:rtl/>
        </w:rPr>
        <w:lastRenderedPageBreak/>
        <w:t xml:space="preserve">جدول </w:t>
      </w:r>
      <w:r w:rsidR="002F5EB9" w:rsidRPr="00A545AD">
        <w:rPr>
          <w:rFonts w:cs="Simplified Arabic" w:hint="cs"/>
          <w:b/>
          <w:bCs/>
          <w:sz w:val="20"/>
          <w:szCs w:val="20"/>
          <w:rtl/>
        </w:rPr>
        <w:t>(</w:t>
      </w:r>
      <w:r w:rsidR="004C6871">
        <w:rPr>
          <w:rFonts w:cs="Simplified Arabic" w:hint="cs"/>
          <w:b/>
          <w:bCs/>
          <w:sz w:val="20"/>
          <w:szCs w:val="20"/>
          <w:rtl/>
        </w:rPr>
        <w:t>7</w:t>
      </w:r>
      <w:proofErr w:type="spellStart"/>
      <w:r w:rsidR="002F5EB9" w:rsidRPr="00A545AD">
        <w:rPr>
          <w:rFonts w:cs="Simplified Arabic" w:hint="cs"/>
          <w:b/>
          <w:bCs/>
          <w:sz w:val="20"/>
          <w:szCs w:val="20"/>
          <w:rtl/>
        </w:rPr>
        <w:t>)</w:t>
      </w:r>
      <w:r w:rsidRPr="00A545AD">
        <w:rPr>
          <w:rFonts w:cs="Simplified Arabic"/>
          <w:b/>
          <w:bCs/>
          <w:sz w:val="20"/>
          <w:szCs w:val="20"/>
          <w:rtl/>
        </w:rPr>
        <w:t>:</w:t>
      </w:r>
      <w:proofErr w:type="spellEnd"/>
      <w:r w:rsidRPr="00A545AD">
        <w:rPr>
          <w:rFonts w:cs="Simplified Arabic"/>
          <w:b/>
          <w:bCs/>
          <w:sz w:val="20"/>
          <w:szCs w:val="20"/>
          <w:rtl/>
        </w:rPr>
        <w:t xml:space="preserve"> الطلبة في المرحلة الثانوية </w:t>
      </w:r>
      <w:r w:rsidR="00D94E88">
        <w:rPr>
          <w:rFonts w:cs="Simplified Arabic" w:hint="cs"/>
          <w:b/>
          <w:bCs/>
          <w:sz w:val="20"/>
          <w:szCs w:val="20"/>
          <w:rtl/>
        </w:rPr>
        <w:t>في فلسطين</w:t>
      </w:r>
      <w:r w:rsidR="00D94E88" w:rsidRPr="00A545AD">
        <w:rPr>
          <w:rFonts w:cs="Simplified Arabic"/>
          <w:b/>
          <w:bCs/>
          <w:sz w:val="20"/>
          <w:szCs w:val="20"/>
          <w:rtl/>
        </w:rPr>
        <w:t xml:space="preserve"> </w:t>
      </w:r>
      <w:r w:rsidRPr="00A545AD">
        <w:rPr>
          <w:rFonts w:cs="Simplified Arabic"/>
          <w:b/>
          <w:bCs/>
          <w:sz w:val="20"/>
          <w:szCs w:val="20"/>
          <w:rtl/>
        </w:rPr>
        <w:t>حسب التخصص</w:t>
      </w:r>
      <w:r w:rsidR="00A827B0">
        <w:rPr>
          <w:rFonts w:cs="Simplified Arabic" w:hint="cs"/>
          <w:b/>
          <w:bCs/>
          <w:sz w:val="20"/>
          <w:szCs w:val="20"/>
          <w:rtl/>
        </w:rPr>
        <w:t xml:space="preserve"> والجنس</w:t>
      </w:r>
      <w:r w:rsidRPr="00A545AD">
        <w:rPr>
          <w:rFonts w:cs="Simplified Arabic"/>
          <w:b/>
          <w:bCs/>
          <w:sz w:val="20"/>
          <w:szCs w:val="20"/>
          <w:rtl/>
        </w:rPr>
        <w:t xml:space="preserve">، </w:t>
      </w:r>
      <w:r w:rsidR="00321402" w:rsidRPr="00F44A7A">
        <w:rPr>
          <w:rFonts w:cs="Simplified Arabic"/>
          <w:b/>
          <w:bCs/>
          <w:sz w:val="20"/>
          <w:szCs w:val="20"/>
        </w:rPr>
        <w:t>201</w:t>
      </w:r>
      <w:r w:rsidR="008341DC">
        <w:rPr>
          <w:rFonts w:cs="Simplified Arabic"/>
          <w:b/>
          <w:bCs/>
          <w:sz w:val="20"/>
          <w:szCs w:val="20"/>
        </w:rPr>
        <w:t>7</w:t>
      </w:r>
      <w:r w:rsidR="003C3718" w:rsidRPr="00F44A7A">
        <w:rPr>
          <w:rFonts w:cs="Simplified Arabic"/>
          <w:b/>
          <w:bCs/>
          <w:sz w:val="20"/>
          <w:szCs w:val="20"/>
        </w:rPr>
        <w:t>/</w:t>
      </w:r>
      <w:r w:rsidR="00321402" w:rsidRPr="00F44A7A">
        <w:rPr>
          <w:rFonts w:cs="Simplified Arabic"/>
          <w:b/>
          <w:bCs/>
          <w:sz w:val="20"/>
          <w:szCs w:val="20"/>
        </w:rPr>
        <w:t>201</w:t>
      </w:r>
      <w:r w:rsidR="008341DC">
        <w:rPr>
          <w:rFonts w:cs="Simplified Arabic"/>
          <w:b/>
          <w:bCs/>
          <w:sz w:val="20"/>
          <w:szCs w:val="20"/>
        </w:rPr>
        <w:t>6</w:t>
      </w:r>
      <w:r w:rsidR="004774D5" w:rsidRPr="00A545AD">
        <w:rPr>
          <w:rFonts w:cs="Simplified Arabic" w:hint="cs"/>
          <w:b/>
          <w:bCs/>
          <w:sz w:val="20"/>
          <w:szCs w:val="20"/>
          <w:rtl/>
        </w:rPr>
        <w:t xml:space="preserve"> </w:t>
      </w:r>
    </w:p>
    <w:p w:rsidR="00A77481" w:rsidRPr="00A545AD" w:rsidRDefault="004774D5" w:rsidP="008341DC">
      <w:pPr>
        <w:pStyle w:val="Heading3"/>
        <w:rPr>
          <w:rFonts w:cs="Simplified Arabic"/>
          <w:b/>
          <w:bCs/>
          <w:sz w:val="20"/>
          <w:szCs w:val="20"/>
          <w:rtl/>
        </w:rPr>
      </w:pPr>
      <w:r w:rsidRPr="00F44A7A">
        <w:rPr>
          <w:rFonts w:cs="Simplified Arabic" w:hint="cs"/>
          <w:b/>
          <w:bCs/>
          <w:sz w:val="20"/>
          <w:szCs w:val="20"/>
          <w:rtl/>
        </w:rPr>
        <w:t>(توزيع نسبي</w:t>
      </w:r>
      <w:proofErr w:type="spellStart"/>
      <w:r w:rsidRPr="00F44A7A">
        <w:rPr>
          <w:rFonts w:cs="Simplified Arabic" w:hint="cs"/>
          <w:b/>
          <w:bCs/>
          <w:sz w:val="20"/>
          <w:szCs w:val="20"/>
          <w:rtl/>
        </w:rPr>
        <w:t>)</w:t>
      </w:r>
      <w:proofErr w:type="spellEnd"/>
    </w:p>
    <w:p w:rsidR="004774D5" w:rsidRPr="00F44A7A" w:rsidRDefault="00A77481" w:rsidP="008341DC">
      <w:pPr>
        <w:pStyle w:val="Heading3"/>
        <w:bidi w:val="0"/>
        <w:rPr>
          <w:rFonts w:ascii="Arial" w:eastAsia="Times New Roman" w:hAnsi="Arial" w:cs="Arial"/>
          <w:b/>
          <w:bCs/>
          <w:sz w:val="20"/>
          <w:szCs w:val="20"/>
        </w:rPr>
      </w:pPr>
      <w:r w:rsidRPr="00F44A7A">
        <w:rPr>
          <w:rFonts w:ascii="Arial" w:eastAsia="Times New Roman" w:hAnsi="Arial" w:cs="Arial"/>
          <w:b/>
          <w:bCs/>
          <w:sz w:val="20"/>
          <w:szCs w:val="20"/>
        </w:rPr>
        <w:t xml:space="preserve">Table </w:t>
      </w:r>
      <w:r w:rsidR="002F5EB9" w:rsidRPr="00F44A7A">
        <w:rPr>
          <w:rFonts w:ascii="Arial" w:eastAsia="Times New Roman" w:hAnsi="Arial" w:cs="Arial"/>
          <w:b/>
          <w:bCs/>
          <w:sz w:val="20"/>
          <w:szCs w:val="20"/>
        </w:rPr>
        <w:t>(</w:t>
      </w:r>
      <w:r w:rsidR="004C6871">
        <w:rPr>
          <w:rFonts w:ascii="Arial" w:eastAsia="Times New Roman" w:hAnsi="Arial" w:cs="Arial" w:hint="cs"/>
          <w:b/>
          <w:bCs/>
          <w:sz w:val="20"/>
          <w:szCs w:val="20"/>
          <w:rtl/>
        </w:rPr>
        <w:t>7</w:t>
      </w:r>
      <w:r w:rsidR="002F5EB9" w:rsidRPr="00F44A7A">
        <w:rPr>
          <w:rFonts w:ascii="Arial" w:eastAsia="Times New Roman" w:hAnsi="Arial" w:cs="Arial"/>
          <w:b/>
          <w:bCs/>
          <w:sz w:val="20"/>
          <w:szCs w:val="20"/>
        </w:rPr>
        <w:t>)</w:t>
      </w:r>
      <w:r w:rsidRPr="00F44A7A">
        <w:rPr>
          <w:rFonts w:ascii="Arial" w:eastAsia="Times New Roman" w:hAnsi="Arial" w:cs="Arial"/>
          <w:b/>
          <w:bCs/>
          <w:sz w:val="20"/>
          <w:szCs w:val="20"/>
        </w:rPr>
        <w:t xml:space="preserve">: Students </w:t>
      </w:r>
      <w:r w:rsidR="00982C93" w:rsidRPr="00F44A7A">
        <w:rPr>
          <w:rFonts w:ascii="Arial" w:eastAsia="Times New Roman" w:hAnsi="Arial" w:cs="Arial"/>
          <w:b/>
          <w:bCs/>
          <w:sz w:val="20"/>
          <w:szCs w:val="20"/>
        </w:rPr>
        <w:t>at</w:t>
      </w:r>
      <w:r w:rsidRPr="00F44A7A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DA1CB5" w:rsidRPr="00F44A7A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F44A7A">
        <w:rPr>
          <w:rFonts w:ascii="Arial" w:eastAsia="Times New Roman" w:hAnsi="Arial" w:cs="Arial"/>
          <w:b/>
          <w:bCs/>
          <w:sz w:val="20"/>
          <w:szCs w:val="20"/>
        </w:rPr>
        <w:t xml:space="preserve">econdary </w:t>
      </w:r>
      <w:r w:rsidR="00DA1CB5" w:rsidRPr="00F44A7A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F44A7A">
        <w:rPr>
          <w:rFonts w:ascii="Arial" w:eastAsia="Times New Roman" w:hAnsi="Arial" w:cs="Arial"/>
          <w:b/>
          <w:bCs/>
          <w:sz w:val="20"/>
          <w:szCs w:val="20"/>
        </w:rPr>
        <w:t>tage</w:t>
      </w:r>
      <w:r w:rsidR="00D94E88" w:rsidRPr="00F44A7A">
        <w:rPr>
          <w:rFonts w:ascii="Arial" w:eastAsia="Times New Roman" w:hAnsi="Arial" w:cs="Arial"/>
          <w:b/>
          <w:bCs/>
          <w:sz w:val="20"/>
          <w:szCs w:val="20"/>
        </w:rPr>
        <w:t xml:space="preserve"> in Palestine</w:t>
      </w:r>
      <w:r w:rsidRPr="00F44A7A">
        <w:rPr>
          <w:rFonts w:ascii="Arial" w:eastAsia="Times New Roman" w:hAnsi="Arial" w:cs="Arial"/>
          <w:b/>
          <w:bCs/>
          <w:sz w:val="20"/>
          <w:szCs w:val="20"/>
        </w:rPr>
        <w:t xml:space="preserve"> by </w:t>
      </w:r>
      <w:r w:rsidR="00DA1CB5" w:rsidRPr="00F44A7A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F44A7A">
        <w:rPr>
          <w:rFonts w:ascii="Arial" w:eastAsia="Times New Roman" w:hAnsi="Arial" w:cs="Arial"/>
          <w:b/>
          <w:bCs/>
          <w:sz w:val="20"/>
          <w:szCs w:val="20"/>
        </w:rPr>
        <w:t>pecialization</w:t>
      </w:r>
      <w:r w:rsidR="00A827B0">
        <w:rPr>
          <w:rFonts w:ascii="Arial" w:eastAsia="Times New Roman" w:hAnsi="Arial" w:cs="Arial"/>
          <w:b/>
          <w:bCs/>
          <w:sz w:val="20"/>
          <w:szCs w:val="20"/>
        </w:rPr>
        <w:t xml:space="preserve"> and Sex</w:t>
      </w:r>
      <w:r w:rsidRPr="00F44A7A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="00A929DF" w:rsidRPr="00F44A7A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321402" w:rsidRPr="00F44A7A">
        <w:rPr>
          <w:rFonts w:ascii="Arial" w:eastAsia="Times New Roman" w:hAnsi="Arial" w:cs="Arial"/>
          <w:b/>
          <w:bCs/>
          <w:sz w:val="20"/>
          <w:szCs w:val="20"/>
        </w:rPr>
        <w:t>201</w:t>
      </w:r>
      <w:r w:rsidR="008341DC">
        <w:rPr>
          <w:rFonts w:ascii="Arial" w:eastAsia="Times New Roman" w:hAnsi="Arial" w:cs="Arial"/>
          <w:b/>
          <w:bCs/>
          <w:sz w:val="20"/>
          <w:szCs w:val="20"/>
        </w:rPr>
        <w:t>6</w:t>
      </w:r>
      <w:r w:rsidRPr="00F44A7A">
        <w:rPr>
          <w:rFonts w:ascii="Arial" w:eastAsia="Times New Roman" w:hAnsi="Arial" w:cs="Arial"/>
          <w:b/>
          <w:bCs/>
          <w:sz w:val="20"/>
          <w:szCs w:val="20"/>
        </w:rPr>
        <w:t>/</w:t>
      </w:r>
      <w:r w:rsidR="00321402" w:rsidRPr="00F44A7A">
        <w:rPr>
          <w:rFonts w:ascii="Arial" w:eastAsia="Times New Roman" w:hAnsi="Arial" w:cs="Arial"/>
          <w:b/>
          <w:bCs/>
          <w:sz w:val="20"/>
          <w:szCs w:val="20"/>
        </w:rPr>
        <w:t>201</w:t>
      </w:r>
      <w:r w:rsidR="008341DC">
        <w:rPr>
          <w:rFonts w:ascii="Arial" w:eastAsia="Times New Roman" w:hAnsi="Arial" w:cs="Arial"/>
          <w:b/>
          <w:bCs/>
          <w:sz w:val="20"/>
          <w:szCs w:val="20"/>
        </w:rPr>
        <w:t>7</w:t>
      </w:r>
      <w:r w:rsidR="004774D5" w:rsidRPr="00F44A7A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4774D5" w:rsidRPr="00A545AD">
        <w:rPr>
          <w:rFonts w:ascii="Arial" w:eastAsia="Times New Roman" w:hAnsi="Arial" w:cs="Arial"/>
          <w:b/>
          <w:bCs/>
          <w:sz w:val="20"/>
          <w:szCs w:val="20"/>
        </w:rPr>
        <w:t xml:space="preserve">(Percentage </w:t>
      </w:r>
      <w:r w:rsidR="00DA1CB5">
        <w:rPr>
          <w:rFonts w:ascii="Arial" w:eastAsia="Times New Roman" w:hAnsi="Arial" w:cs="Arial"/>
          <w:b/>
          <w:bCs/>
          <w:sz w:val="20"/>
          <w:szCs w:val="20"/>
        </w:rPr>
        <w:t>D</w:t>
      </w:r>
      <w:r w:rsidR="004774D5" w:rsidRPr="00A545AD">
        <w:rPr>
          <w:rFonts w:ascii="Arial" w:eastAsia="Times New Roman" w:hAnsi="Arial" w:cs="Arial"/>
          <w:b/>
          <w:bCs/>
          <w:sz w:val="20"/>
          <w:szCs w:val="20"/>
        </w:rPr>
        <w:t>istribution)</w:t>
      </w:r>
    </w:p>
    <w:p w:rsidR="00A77481" w:rsidRPr="00740C17" w:rsidRDefault="00A77481">
      <w:pPr>
        <w:pStyle w:val="BodyText2"/>
        <w:bidi w:val="0"/>
        <w:ind w:firstLine="0"/>
        <w:jc w:val="center"/>
        <w:rPr>
          <w:rFonts w:ascii="Arial" w:hAnsi="Arial" w:cs="Arial"/>
          <w:b/>
          <w:bCs/>
          <w:color w:val="FF0000"/>
          <w:sz w:val="14"/>
          <w:szCs w:val="14"/>
        </w:rPr>
      </w:pPr>
    </w:p>
    <w:tbl>
      <w:tblPr>
        <w:bidiVisual/>
        <w:tblW w:w="6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87"/>
        <w:gridCol w:w="1174"/>
        <w:gridCol w:w="953"/>
        <w:gridCol w:w="1008"/>
        <w:gridCol w:w="1827"/>
      </w:tblGrid>
      <w:tr w:rsidR="00A77481" w:rsidRPr="00C66BDA" w:rsidTr="006600AA">
        <w:trPr>
          <w:cantSplit/>
          <w:trHeight w:val="776"/>
          <w:jc w:val="center"/>
        </w:trPr>
        <w:tc>
          <w:tcPr>
            <w:tcW w:w="1587" w:type="dxa"/>
            <w:tcBorders>
              <w:bottom w:val="single" w:sz="4" w:space="0" w:color="auto"/>
            </w:tcBorders>
            <w:vAlign w:val="center"/>
          </w:tcPr>
          <w:p w:rsidR="00A77481" w:rsidRPr="00740C17" w:rsidRDefault="00A77481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740C17">
              <w:rPr>
                <w:rFonts w:cs="Simplified Arabic"/>
                <w:b/>
                <w:bCs/>
                <w:sz w:val="18"/>
                <w:szCs w:val="18"/>
                <w:rtl/>
              </w:rPr>
              <w:t>التخصص</w:t>
            </w:r>
          </w:p>
        </w:tc>
        <w:tc>
          <w:tcPr>
            <w:tcW w:w="1174" w:type="dxa"/>
          </w:tcPr>
          <w:p w:rsidR="00A77481" w:rsidRPr="00810F54" w:rsidRDefault="00A77481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810F54">
              <w:rPr>
                <w:rFonts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  <w:p w:rsidR="006600AA" w:rsidRDefault="00A77481" w:rsidP="001058DA">
            <w:pPr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810F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Both</w:t>
            </w:r>
          </w:p>
          <w:p w:rsidR="00A77481" w:rsidRPr="00810F54" w:rsidRDefault="006600AA" w:rsidP="001058DA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Sexes</w:t>
            </w:r>
            <w:r w:rsidR="00A77481" w:rsidRPr="00810F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 xml:space="preserve"> </w:t>
            </w:r>
          </w:p>
        </w:tc>
        <w:tc>
          <w:tcPr>
            <w:tcW w:w="953" w:type="dxa"/>
          </w:tcPr>
          <w:p w:rsidR="00A77481" w:rsidRPr="00810F54" w:rsidRDefault="00A77481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810F54">
              <w:rPr>
                <w:rFonts w:cs="Simplified Arabic"/>
                <w:b/>
                <w:bCs/>
                <w:sz w:val="18"/>
                <w:szCs w:val="18"/>
                <w:rtl/>
              </w:rPr>
              <w:t>ذكور</w:t>
            </w:r>
          </w:p>
          <w:p w:rsidR="00A77481" w:rsidRPr="00810F54" w:rsidRDefault="00A77481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810F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Males</w:t>
            </w:r>
          </w:p>
        </w:tc>
        <w:tc>
          <w:tcPr>
            <w:tcW w:w="1008" w:type="dxa"/>
          </w:tcPr>
          <w:p w:rsidR="00A77481" w:rsidRPr="00810F54" w:rsidRDefault="00A77481">
            <w:pPr>
              <w:pStyle w:val="Heading5"/>
              <w:bidi/>
              <w:rPr>
                <w:rFonts w:cs="Simplified Arabic"/>
                <w:rtl/>
              </w:rPr>
            </w:pPr>
            <w:r w:rsidRPr="00810F54">
              <w:rPr>
                <w:rFonts w:cs="Simplified Arabic"/>
                <w:rtl/>
              </w:rPr>
              <w:t>إناث</w:t>
            </w:r>
          </w:p>
          <w:p w:rsidR="00A77481" w:rsidRPr="00810F54" w:rsidRDefault="00A77481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810F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Females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vAlign w:val="center"/>
          </w:tcPr>
          <w:p w:rsidR="00A77481" w:rsidRPr="00740C17" w:rsidRDefault="00A7748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740C17">
              <w:rPr>
                <w:rFonts w:ascii="Arial" w:hAnsi="Arial" w:cs="Arial"/>
                <w:b/>
                <w:bCs/>
                <w:sz w:val="18"/>
                <w:szCs w:val="18"/>
              </w:rPr>
              <w:t>Specialization</w:t>
            </w:r>
          </w:p>
        </w:tc>
      </w:tr>
      <w:tr w:rsidR="008341DC" w:rsidRPr="00786EF1" w:rsidTr="00786EF1">
        <w:trPr>
          <w:jc w:val="center"/>
        </w:trPr>
        <w:tc>
          <w:tcPr>
            <w:tcW w:w="1587" w:type="dxa"/>
            <w:tcBorders>
              <w:bottom w:val="nil"/>
            </w:tcBorders>
            <w:vAlign w:val="center"/>
          </w:tcPr>
          <w:p w:rsidR="008341DC" w:rsidRPr="00786EF1" w:rsidRDefault="008341DC">
            <w:pPr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786EF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 xml:space="preserve">علوم </w:t>
            </w:r>
            <w:r w:rsidRPr="00786EF1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إنسانية</w:t>
            </w:r>
          </w:p>
        </w:tc>
        <w:tc>
          <w:tcPr>
            <w:tcW w:w="1174" w:type="dxa"/>
            <w:tcBorders>
              <w:bottom w:val="nil"/>
              <w:right w:val="nil"/>
            </w:tcBorders>
            <w:vAlign w:val="bottom"/>
          </w:tcPr>
          <w:p w:rsidR="008341DC" w:rsidRPr="00786EF1" w:rsidRDefault="008341DC" w:rsidP="00D21C76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63.7</w:t>
            </w:r>
          </w:p>
        </w:tc>
        <w:tc>
          <w:tcPr>
            <w:tcW w:w="953" w:type="dxa"/>
            <w:tcBorders>
              <w:left w:val="nil"/>
              <w:bottom w:val="nil"/>
              <w:right w:val="nil"/>
            </w:tcBorders>
            <w:vAlign w:val="bottom"/>
          </w:tcPr>
          <w:p w:rsidR="008341DC" w:rsidRPr="00786EF1" w:rsidRDefault="008341DC" w:rsidP="00D21C76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color w:val="000000" w:themeColor="text1"/>
                <w:sz w:val="18"/>
                <w:szCs w:val="18"/>
              </w:rPr>
              <w:t>59.6</w:t>
            </w:r>
          </w:p>
        </w:tc>
        <w:tc>
          <w:tcPr>
            <w:tcW w:w="1008" w:type="dxa"/>
            <w:tcBorders>
              <w:left w:val="nil"/>
              <w:bottom w:val="nil"/>
            </w:tcBorders>
            <w:vAlign w:val="bottom"/>
          </w:tcPr>
          <w:p w:rsidR="008341DC" w:rsidRPr="00786EF1" w:rsidRDefault="008341DC" w:rsidP="00D21C76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color w:val="000000" w:themeColor="text1"/>
                <w:sz w:val="18"/>
                <w:szCs w:val="18"/>
              </w:rPr>
              <w:t>66.9</w:t>
            </w:r>
          </w:p>
        </w:tc>
        <w:tc>
          <w:tcPr>
            <w:tcW w:w="1827" w:type="dxa"/>
            <w:tcBorders>
              <w:bottom w:val="nil"/>
            </w:tcBorders>
            <w:vAlign w:val="bottom"/>
          </w:tcPr>
          <w:p w:rsidR="008341DC" w:rsidRPr="00786EF1" w:rsidRDefault="008341DC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color w:val="000000" w:themeColor="text1"/>
                <w:sz w:val="18"/>
                <w:szCs w:val="18"/>
              </w:rPr>
              <w:t>Human Sciences</w:t>
            </w:r>
          </w:p>
        </w:tc>
      </w:tr>
      <w:tr w:rsidR="008341DC" w:rsidRPr="00786EF1" w:rsidTr="00786EF1">
        <w:trPr>
          <w:jc w:val="center"/>
        </w:trPr>
        <w:tc>
          <w:tcPr>
            <w:tcW w:w="1587" w:type="dxa"/>
            <w:tcBorders>
              <w:top w:val="nil"/>
              <w:bottom w:val="nil"/>
            </w:tcBorders>
            <w:vAlign w:val="center"/>
          </w:tcPr>
          <w:p w:rsidR="008341DC" w:rsidRPr="00786EF1" w:rsidRDefault="008341DC">
            <w:pPr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786EF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علمي</w:t>
            </w:r>
          </w:p>
        </w:tc>
        <w:tc>
          <w:tcPr>
            <w:tcW w:w="1174" w:type="dxa"/>
            <w:tcBorders>
              <w:top w:val="nil"/>
              <w:bottom w:val="nil"/>
              <w:right w:val="nil"/>
            </w:tcBorders>
            <w:vAlign w:val="bottom"/>
          </w:tcPr>
          <w:p w:rsidR="008341DC" w:rsidRPr="00786EF1" w:rsidRDefault="008341DC" w:rsidP="00D21C76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27.3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1DC" w:rsidRPr="00786EF1" w:rsidRDefault="008341DC" w:rsidP="00D21C76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color w:val="000000" w:themeColor="text1"/>
                <w:sz w:val="18"/>
                <w:szCs w:val="18"/>
              </w:rPr>
              <w:t>28.7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bottom"/>
          </w:tcPr>
          <w:p w:rsidR="008341DC" w:rsidRPr="00786EF1" w:rsidRDefault="008341DC" w:rsidP="00D21C76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color w:val="000000" w:themeColor="text1"/>
                <w:sz w:val="18"/>
                <w:szCs w:val="18"/>
              </w:rPr>
              <w:t>26.2</w:t>
            </w:r>
          </w:p>
        </w:tc>
        <w:tc>
          <w:tcPr>
            <w:tcW w:w="1827" w:type="dxa"/>
            <w:tcBorders>
              <w:top w:val="nil"/>
              <w:bottom w:val="nil"/>
            </w:tcBorders>
            <w:vAlign w:val="bottom"/>
          </w:tcPr>
          <w:p w:rsidR="008341DC" w:rsidRPr="00786EF1" w:rsidRDefault="008341DC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color w:val="000000" w:themeColor="text1"/>
                <w:sz w:val="18"/>
                <w:szCs w:val="18"/>
              </w:rPr>
              <w:t>Scientific</w:t>
            </w:r>
          </w:p>
        </w:tc>
      </w:tr>
      <w:tr w:rsidR="008341DC" w:rsidRPr="00786EF1" w:rsidTr="00786EF1">
        <w:trPr>
          <w:jc w:val="center"/>
        </w:trPr>
        <w:tc>
          <w:tcPr>
            <w:tcW w:w="1587" w:type="dxa"/>
            <w:tcBorders>
              <w:top w:val="nil"/>
              <w:bottom w:val="nil"/>
            </w:tcBorders>
            <w:vAlign w:val="center"/>
          </w:tcPr>
          <w:p w:rsidR="008341DC" w:rsidRPr="00786EF1" w:rsidRDefault="008341DC">
            <w:pPr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786EF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تجاري</w:t>
            </w:r>
          </w:p>
        </w:tc>
        <w:tc>
          <w:tcPr>
            <w:tcW w:w="1174" w:type="dxa"/>
            <w:tcBorders>
              <w:top w:val="nil"/>
              <w:bottom w:val="nil"/>
              <w:right w:val="nil"/>
            </w:tcBorders>
            <w:vAlign w:val="bottom"/>
          </w:tcPr>
          <w:p w:rsidR="008341DC" w:rsidRPr="00786EF1" w:rsidRDefault="008341DC" w:rsidP="00D21C76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4.6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1DC" w:rsidRPr="00786EF1" w:rsidRDefault="008341DC" w:rsidP="00D21C76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color w:val="000000" w:themeColor="text1"/>
                <w:sz w:val="18"/>
                <w:szCs w:val="18"/>
              </w:rPr>
              <w:t>5.1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bottom"/>
          </w:tcPr>
          <w:p w:rsidR="008341DC" w:rsidRPr="00786EF1" w:rsidRDefault="008341DC" w:rsidP="00D21C76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color w:val="000000" w:themeColor="text1"/>
                <w:sz w:val="18"/>
                <w:szCs w:val="18"/>
              </w:rPr>
              <w:t>4.2</w:t>
            </w:r>
          </w:p>
        </w:tc>
        <w:tc>
          <w:tcPr>
            <w:tcW w:w="1827" w:type="dxa"/>
            <w:tcBorders>
              <w:top w:val="nil"/>
              <w:bottom w:val="nil"/>
            </w:tcBorders>
            <w:vAlign w:val="bottom"/>
          </w:tcPr>
          <w:p w:rsidR="008341DC" w:rsidRPr="00786EF1" w:rsidRDefault="008341DC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color w:val="000000" w:themeColor="text1"/>
                <w:sz w:val="18"/>
                <w:szCs w:val="18"/>
              </w:rPr>
              <w:t>Commercial</w:t>
            </w:r>
          </w:p>
        </w:tc>
      </w:tr>
      <w:tr w:rsidR="008341DC" w:rsidRPr="00786EF1" w:rsidTr="00786EF1">
        <w:trPr>
          <w:jc w:val="center"/>
        </w:trPr>
        <w:tc>
          <w:tcPr>
            <w:tcW w:w="1587" w:type="dxa"/>
            <w:tcBorders>
              <w:top w:val="nil"/>
              <w:bottom w:val="nil"/>
            </w:tcBorders>
            <w:vAlign w:val="center"/>
          </w:tcPr>
          <w:p w:rsidR="008341DC" w:rsidRPr="00786EF1" w:rsidRDefault="008341DC">
            <w:pPr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786EF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شرعي</w:t>
            </w:r>
          </w:p>
        </w:tc>
        <w:tc>
          <w:tcPr>
            <w:tcW w:w="1174" w:type="dxa"/>
            <w:tcBorders>
              <w:top w:val="nil"/>
              <w:bottom w:val="nil"/>
              <w:right w:val="nil"/>
            </w:tcBorders>
            <w:vAlign w:val="bottom"/>
          </w:tcPr>
          <w:p w:rsidR="008341DC" w:rsidRPr="00786EF1" w:rsidRDefault="008341DC" w:rsidP="00D21C76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1.8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1DC" w:rsidRPr="00786EF1" w:rsidRDefault="008341DC" w:rsidP="00D21C76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color w:val="000000" w:themeColor="text1"/>
                <w:sz w:val="18"/>
                <w:szCs w:val="18"/>
              </w:rPr>
              <w:t>1.8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bottom"/>
          </w:tcPr>
          <w:p w:rsidR="008341DC" w:rsidRPr="00786EF1" w:rsidRDefault="008341DC" w:rsidP="00D21C76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color w:val="000000" w:themeColor="text1"/>
                <w:sz w:val="18"/>
                <w:szCs w:val="18"/>
              </w:rPr>
              <w:t>1.8</w:t>
            </w:r>
          </w:p>
        </w:tc>
        <w:tc>
          <w:tcPr>
            <w:tcW w:w="1827" w:type="dxa"/>
            <w:tcBorders>
              <w:top w:val="nil"/>
              <w:bottom w:val="nil"/>
            </w:tcBorders>
            <w:vAlign w:val="bottom"/>
          </w:tcPr>
          <w:p w:rsidR="008341DC" w:rsidRPr="00786EF1" w:rsidRDefault="008341DC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786EF1">
              <w:rPr>
                <w:rFonts w:ascii="Arial" w:hAnsi="Arial" w:cs="Arial"/>
                <w:color w:val="000000" w:themeColor="text1"/>
                <w:sz w:val="18"/>
                <w:szCs w:val="18"/>
              </w:rPr>
              <w:t>Shar’ia</w:t>
            </w:r>
            <w:proofErr w:type="spellEnd"/>
          </w:p>
        </w:tc>
      </w:tr>
      <w:tr w:rsidR="008341DC" w:rsidRPr="00786EF1" w:rsidTr="00786EF1">
        <w:trPr>
          <w:jc w:val="center"/>
        </w:trPr>
        <w:tc>
          <w:tcPr>
            <w:tcW w:w="1587" w:type="dxa"/>
            <w:tcBorders>
              <w:top w:val="nil"/>
              <w:bottom w:val="nil"/>
            </w:tcBorders>
            <w:vAlign w:val="center"/>
          </w:tcPr>
          <w:p w:rsidR="008341DC" w:rsidRPr="00786EF1" w:rsidRDefault="008341DC">
            <w:pPr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786EF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صناعي</w:t>
            </w:r>
          </w:p>
        </w:tc>
        <w:tc>
          <w:tcPr>
            <w:tcW w:w="1174" w:type="dxa"/>
            <w:tcBorders>
              <w:top w:val="nil"/>
              <w:bottom w:val="nil"/>
              <w:right w:val="nil"/>
            </w:tcBorders>
            <w:vAlign w:val="bottom"/>
          </w:tcPr>
          <w:p w:rsidR="008341DC" w:rsidRPr="00786EF1" w:rsidRDefault="008341DC" w:rsidP="00D21C76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2.0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1DC" w:rsidRPr="00786EF1" w:rsidRDefault="008341DC" w:rsidP="00D21C76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color w:val="000000" w:themeColor="text1"/>
                <w:sz w:val="18"/>
                <w:szCs w:val="18"/>
              </w:rPr>
              <w:t>4.1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bottom"/>
          </w:tcPr>
          <w:p w:rsidR="008341DC" w:rsidRPr="00786EF1" w:rsidRDefault="008341DC" w:rsidP="00D21C76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color w:val="000000" w:themeColor="text1"/>
                <w:sz w:val="18"/>
                <w:szCs w:val="18"/>
              </w:rPr>
              <w:t>0.4</w:t>
            </w:r>
          </w:p>
        </w:tc>
        <w:tc>
          <w:tcPr>
            <w:tcW w:w="1827" w:type="dxa"/>
            <w:tcBorders>
              <w:top w:val="nil"/>
              <w:bottom w:val="nil"/>
            </w:tcBorders>
            <w:vAlign w:val="bottom"/>
          </w:tcPr>
          <w:p w:rsidR="008341DC" w:rsidRPr="00786EF1" w:rsidRDefault="008341DC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color w:val="000000" w:themeColor="text1"/>
                <w:sz w:val="18"/>
                <w:szCs w:val="18"/>
              </w:rPr>
              <w:t>Industrial</w:t>
            </w:r>
          </w:p>
        </w:tc>
      </w:tr>
      <w:tr w:rsidR="008341DC" w:rsidRPr="00786EF1" w:rsidTr="00786EF1">
        <w:trPr>
          <w:jc w:val="center"/>
        </w:trPr>
        <w:tc>
          <w:tcPr>
            <w:tcW w:w="1587" w:type="dxa"/>
            <w:tcBorders>
              <w:top w:val="nil"/>
              <w:bottom w:val="nil"/>
            </w:tcBorders>
            <w:vAlign w:val="center"/>
          </w:tcPr>
          <w:p w:rsidR="008341DC" w:rsidRPr="00786EF1" w:rsidRDefault="008341DC">
            <w:pPr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786EF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فندقي</w:t>
            </w:r>
          </w:p>
        </w:tc>
        <w:tc>
          <w:tcPr>
            <w:tcW w:w="1174" w:type="dxa"/>
            <w:tcBorders>
              <w:top w:val="nil"/>
              <w:bottom w:val="nil"/>
              <w:right w:val="nil"/>
            </w:tcBorders>
            <w:vAlign w:val="bottom"/>
          </w:tcPr>
          <w:p w:rsidR="008341DC" w:rsidRPr="00786EF1" w:rsidRDefault="008341DC" w:rsidP="00D21C76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0.1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1DC" w:rsidRPr="00786EF1" w:rsidRDefault="008341DC" w:rsidP="00D21C76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color w:val="000000" w:themeColor="text1"/>
                <w:sz w:val="18"/>
                <w:szCs w:val="18"/>
              </w:rPr>
              <w:t>0.2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bottom"/>
          </w:tcPr>
          <w:p w:rsidR="008341DC" w:rsidRPr="00786EF1" w:rsidRDefault="00B43A05" w:rsidP="00D21C76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color w:val="000000" w:themeColor="text1"/>
                <w:sz w:val="18"/>
                <w:szCs w:val="18"/>
              </w:rPr>
              <w:t>*</w:t>
            </w:r>
            <w:r w:rsidR="008341DC" w:rsidRPr="00786EF1">
              <w:rPr>
                <w:rFonts w:ascii="Arial" w:hAnsi="Arial" w:cs="Arial"/>
                <w:color w:val="000000" w:themeColor="text1"/>
                <w:sz w:val="18"/>
                <w:szCs w:val="18"/>
              </w:rPr>
              <w:t>0.0</w:t>
            </w:r>
          </w:p>
        </w:tc>
        <w:tc>
          <w:tcPr>
            <w:tcW w:w="1827" w:type="dxa"/>
            <w:tcBorders>
              <w:top w:val="nil"/>
              <w:bottom w:val="nil"/>
            </w:tcBorders>
            <w:vAlign w:val="bottom"/>
          </w:tcPr>
          <w:p w:rsidR="008341DC" w:rsidRPr="00786EF1" w:rsidRDefault="008341DC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786EF1">
              <w:rPr>
                <w:rFonts w:ascii="Arial" w:hAnsi="Arial" w:cs="Arial"/>
                <w:color w:val="000000" w:themeColor="text1"/>
                <w:sz w:val="18"/>
                <w:szCs w:val="18"/>
              </w:rPr>
              <w:t>Hoteling</w:t>
            </w:r>
            <w:proofErr w:type="spellEnd"/>
          </w:p>
        </w:tc>
      </w:tr>
      <w:tr w:rsidR="008341DC" w:rsidRPr="00786EF1" w:rsidTr="00786EF1">
        <w:trPr>
          <w:jc w:val="center"/>
        </w:trPr>
        <w:tc>
          <w:tcPr>
            <w:tcW w:w="1587" w:type="dxa"/>
            <w:tcBorders>
              <w:top w:val="nil"/>
              <w:bottom w:val="nil"/>
            </w:tcBorders>
            <w:vAlign w:val="center"/>
          </w:tcPr>
          <w:p w:rsidR="008341DC" w:rsidRPr="00786EF1" w:rsidRDefault="008341DC">
            <w:pPr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786EF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اقتصاد منزلي</w:t>
            </w:r>
          </w:p>
        </w:tc>
        <w:tc>
          <w:tcPr>
            <w:tcW w:w="1174" w:type="dxa"/>
            <w:tcBorders>
              <w:top w:val="nil"/>
              <w:bottom w:val="nil"/>
              <w:right w:val="nil"/>
            </w:tcBorders>
            <w:vAlign w:val="bottom"/>
          </w:tcPr>
          <w:p w:rsidR="008341DC" w:rsidRPr="00786EF1" w:rsidRDefault="008341DC" w:rsidP="00D21C76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0.3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1DC" w:rsidRPr="00786EF1" w:rsidRDefault="008341DC" w:rsidP="00D21C76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color w:val="000000" w:themeColor="text1"/>
                <w:sz w:val="18"/>
                <w:szCs w:val="18"/>
              </w:rPr>
              <w:t>0.1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bottom"/>
          </w:tcPr>
          <w:p w:rsidR="008341DC" w:rsidRPr="00786EF1" w:rsidRDefault="008341DC" w:rsidP="00D21C76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color w:val="000000" w:themeColor="text1"/>
                <w:sz w:val="18"/>
                <w:szCs w:val="18"/>
              </w:rPr>
              <w:t>0.5</w:t>
            </w:r>
          </w:p>
        </w:tc>
        <w:tc>
          <w:tcPr>
            <w:tcW w:w="1827" w:type="dxa"/>
            <w:tcBorders>
              <w:top w:val="nil"/>
              <w:bottom w:val="nil"/>
            </w:tcBorders>
            <w:vAlign w:val="bottom"/>
          </w:tcPr>
          <w:p w:rsidR="008341DC" w:rsidRPr="00786EF1" w:rsidRDefault="008341DC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color w:val="000000" w:themeColor="text1"/>
                <w:sz w:val="18"/>
                <w:szCs w:val="18"/>
              </w:rPr>
              <w:t>Home Economics</w:t>
            </w:r>
          </w:p>
        </w:tc>
      </w:tr>
      <w:tr w:rsidR="008341DC" w:rsidRPr="00786EF1" w:rsidTr="00D21C76">
        <w:trPr>
          <w:jc w:val="center"/>
        </w:trPr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41DC" w:rsidRPr="00786EF1" w:rsidRDefault="008341DC">
            <w:pPr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786EF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زراعي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341DC" w:rsidRPr="00786EF1" w:rsidRDefault="008341DC" w:rsidP="00D21C76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0.2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1DC" w:rsidRPr="00786EF1" w:rsidRDefault="008341DC" w:rsidP="00D21C76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color w:val="000000" w:themeColor="text1"/>
                <w:sz w:val="18"/>
                <w:szCs w:val="18"/>
              </w:rPr>
              <w:t>0.4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341DC" w:rsidRPr="00786EF1" w:rsidRDefault="008341DC" w:rsidP="00D21C76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color w:val="000000" w:themeColor="text1"/>
                <w:sz w:val="18"/>
                <w:szCs w:val="18"/>
              </w:rPr>
              <w:t>0.0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41DC" w:rsidRPr="00786EF1" w:rsidRDefault="008341DC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color w:val="000000" w:themeColor="text1"/>
                <w:sz w:val="18"/>
                <w:szCs w:val="18"/>
              </w:rPr>
              <w:t>Agricultural</w:t>
            </w:r>
          </w:p>
        </w:tc>
      </w:tr>
      <w:tr w:rsidR="00014C74" w:rsidRPr="00786EF1" w:rsidTr="00D21C76">
        <w:trPr>
          <w:jc w:val="center"/>
        </w:trPr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C74" w:rsidRPr="00786EF1" w:rsidRDefault="00786EF1">
            <w:pPr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786EF1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تكنولوجي</w:t>
            </w:r>
            <w:r w:rsidR="00FA38BD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*</w:t>
            </w:r>
            <w:r w:rsidRPr="00786EF1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4C74" w:rsidRPr="00D21C76" w:rsidRDefault="00D21C76" w:rsidP="00D21C76">
            <w:pPr>
              <w:bidi w:val="0"/>
              <w:ind w:right="138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21C7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0.0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C74" w:rsidRPr="00786EF1" w:rsidRDefault="00786EF1" w:rsidP="00D21C76">
            <w:pPr>
              <w:jc w:val="center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786EF1">
              <w:rPr>
                <w:rFonts w:asciiTheme="minorBidi" w:hAnsiTheme="minorBidi" w:cstheme="minorBidi" w:hint="cs"/>
                <w:color w:val="000000" w:themeColor="text1"/>
                <w:sz w:val="18"/>
                <w:szCs w:val="18"/>
                <w:rtl/>
              </w:rPr>
              <w:t>0.0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4C74" w:rsidRPr="00786EF1" w:rsidRDefault="00786EF1" w:rsidP="00D21C76">
            <w:pPr>
              <w:jc w:val="center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786EF1">
              <w:rPr>
                <w:rFonts w:asciiTheme="minorBidi" w:hAnsiTheme="minorBidi" w:cstheme="minorBidi" w:hint="cs"/>
                <w:color w:val="000000" w:themeColor="text1"/>
                <w:sz w:val="18"/>
                <w:szCs w:val="18"/>
                <w:rtl/>
              </w:rPr>
              <w:t>0.0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C74" w:rsidRPr="00786EF1" w:rsidRDefault="00786EF1">
            <w:pPr>
              <w:bidi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Technology</w:t>
            </w:r>
            <w:r w:rsidR="00FA38BD">
              <w:rPr>
                <w:rFonts w:ascii="Arial" w:hAnsi="Arial" w:cs="Arial"/>
                <w:sz w:val="18"/>
                <w:szCs w:val="18"/>
              </w:rPr>
              <w:t>*</w:t>
            </w:r>
          </w:p>
        </w:tc>
      </w:tr>
      <w:tr w:rsidR="00C66BDA" w:rsidRPr="00786EF1" w:rsidTr="00740C17">
        <w:trPr>
          <w:jc w:val="center"/>
        </w:trPr>
        <w:tc>
          <w:tcPr>
            <w:tcW w:w="1587" w:type="dxa"/>
            <w:tcBorders>
              <w:top w:val="single" w:sz="4" w:space="0" w:color="auto"/>
            </w:tcBorders>
            <w:vAlign w:val="center"/>
          </w:tcPr>
          <w:p w:rsidR="00C66BDA" w:rsidRPr="00786EF1" w:rsidRDefault="00C66BDA">
            <w:pPr>
              <w:pStyle w:val="Foot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86EF1">
              <w:rPr>
                <w:rFonts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المجموع</w:t>
            </w:r>
          </w:p>
        </w:tc>
        <w:tc>
          <w:tcPr>
            <w:tcW w:w="1174" w:type="dxa"/>
            <w:tcBorders>
              <w:top w:val="single" w:sz="4" w:space="0" w:color="auto"/>
              <w:right w:val="nil"/>
            </w:tcBorders>
            <w:vAlign w:val="center"/>
          </w:tcPr>
          <w:p w:rsidR="00C66BDA" w:rsidRPr="00786EF1" w:rsidRDefault="00B00C9E" w:rsidP="00D21C76">
            <w:pPr>
              <w:ind w:left="138" w:right="138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86EF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66BDA" w:rsidRPr="00786EF1" w:rsidRDefault="00C66BDA" w:rsidP="00D21C76">
            <w:pPr>
              <w:jc w:val="center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786EF1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</w:tcBorders>
            <w:vAlign w:val="center"/>
          </w:tcPr>
          <w:p w:rsidR="00C66BDA" w:rsidRPr="00786EF1" w:rsidRDefault="00C66BDA" w:rsidP="00D21C76">
            <w:pPr>
              <w:jc w:val="center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786EF1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827" w:type="dxa"/>
            <w:tcBorders>
              <w:top w:val="single" w:sz="4" w:space="0" w:color="auto"/>
            </w:tcBorders>
            <w:vAlign w:val="center"/>
          </w:tcPr>
          <w:p w:rsidR="00C66BDA" w:rsidRPr="00786EF1" w:rsidRDefault="00C66BDA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ar-SA"/>
              </w:rPr>
            </w:pPr>
            <w:r w:rsidRPr="00786EF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ar-SA"/>
              </w:rPr>
              <w:t>Total</w:t>
            </w:r>
          </w:p>
        </w:tc>
      </w:tr>
    </w:tbl>
    <w:p w:rsidR="00B43A05" w:rsidRPr="0042294D" w:rsidRDefault="0042294D" w:rsidP="0042294D">
      <w:pPr>
        <w:pStyle w:val="Heading6"/>
        <w:tabs>
          <w:tab w:val="left" w:pos="2597"/>
        </w:tabs>
        <w:ind w:firstLine="30"/>
        <w:rPr>
          <w:rFonts w:cs="Simplified Arabic"/>
          <w:color w:val="000000" w:themeColor="text1"/>
          <w:sz w:val="8"/>
          <w:szCs w:val="8"/>
          <w:rtl/>
        </w:rPr>
      </w:pPr>
      <w:r>
        <w:rPr>
          <w:rFonts w:cs="Simplified Arabic" w:hint="cs"/>
          <w:color w:val="000000" w:themeColor="text1"/>
          <w:sz w:val="16"/>
          <w:szCs w:val="16"/>
          <w:rtl/>
        </w:rPr>
        <w:t xml:space="preserve">  </w:t>
      </w:r>
      <w:proofErr w:type="spellStart"/>
      <w:r w:rsidR="00FA38BD">
        <w:rPr>
          <w:rFonts w:cs="Simplified Arabic" w:hint="cs"/>
          <w:color w:val="000000" w:themeColor="text1"/>
          <w:sz w:val="16"/>
          <w:szCs w:val="16"/>
          <w:rtl/>
        </w:rPr>
        <w:t>*</w:t>
      </w:r>
      <w:r w:rsidR="00B43A05" w:rsidRPr="0042294D">
        <w:rPr>
          <w:rFonts w:cs="Simplified Arabic" w:hint="cs"/>
          <w:color w:val="000000" w:themeColor="text1"/>
          <w:sz w:val="16"/>
          <w:szCs w:val="16"/>
          <w:rtl/>
        </w:rPr>
        <w:t>ملاحظة:</w:t>
      </w:r>
      <w:proofErr w:type="spellEnd"/>
      <w:r w:rsidR="00B43A05" w:rsidRPr="0042294D">
        <w:rPr>
          <w:rFonts w:cs="Simplified Arabic" w:hint="cs"/>
          <w:color w:val="000000" w:themeColor="text1"/>
          <w:sz w:val="16"/>
          <w:szCs w:val="16"/>
          <w:rtl/>
        </w:rPr>
        <w:t xml:space="preserve"> النسبة </w:t>
      </w:r>
      <w:proofErr w:type="spellStart"/>
      <w:r w:rsidR="00B43A05" w:rsidRPr="0042294D">
        <w:rPr>
          <w:rFonts w:cs="Simplified Arabic" w:hint="cs"/>
          <w:color w:val="000000" w:themeColor="text1"/>
          <w:sz w:val="16"/>
          <w:szCs w:val="16"/>
          <w:rtl/>
        </w:rPr>
        <w:t>(</w:t>
      </w:r>
      <w:proofErr w:type="spellEnd"/>
      <w:r w:rsidR="00B43A05" w:rsidRPr="0042294D">
        <w:rPr>
          <w:rFonts w:ascii="Arial" w:hAnsi="Arial" w:cs="Arial"/>
          <w:color w:val="000000" w:themeColor="text1"/>
          <w:sz w:val="16"/>
          <w:szCs w:val="16"/>
        </w:rPr>
        <w:t>0.0</w:t>
      </w:r>
      <w:proofErr w:type="spellStart"/>
      <w:r w:rsidR="00B43A05" w:rsidRPr="0042294D">
        <w:rPr>
          <w:rFonts w:cs="Simplified Arabic" w:hint="cs"/>
          <w:color w:val="000000" w:themeColor="text1"/>
          <w:sz w:val="16"/>
          <w:szCs w:val="16"/>
          <w:rtl/>
        </w:rPr>
        <w:t>)</w:t>
      </w:r>
      <w:proofErr w:type="spellEnd"/>
      <w:r w:rsidR="00B43A05" w:rsidRPr="0042294D">
        <w:rPr>
          <w:rFonts w:cs="Simplified Arabic" w:hint="cs"/>
          <w:color w:val="000000" w:themeColor="text1"/>
          <w:sz w:val="16"/>
          <w:szCs w:val="16"/>
          <w:rtl/>
        </w:rPr>
        <w:t xml:space="preserve"> لا تعني أنه لا يوجد طلبة في ذلك التخصص وإنما عدد الطلبة قليل بالمقارنة مع المجموع الكلي</w:t>
      </w:r>
      <w:r w:rsidR="00786EF1" w:rsidRPr="0042294D">
        <w:rPr>
          <w:rFonts w:cs="Simplified Arabic" w:hint="cs"/>
          <w:color w:val="000000" w:themeColor="text1"/>
          <w:sz w:val="16"/>
          <w:szCs w:val="16"/>
          <w:rtl/>
        </w:rPr>
        <w:t xml:space="preserve"> </w:t>
      </w:r>
      <w:r>
        <w:rPr>
          <w:rFonts w:cs="Simplified Arabic" w:hint="cs"/>
          <w:color w:val="000000" w:themeColor="text1"/>
          <w:sz w:val="16"/>
          <w:szCs w:val="16"/>
          <w:rtl/>
        </w:rPr>
        <w:t xml:space="preserve">      </w:t>
      </w:r>
    </w:p>
    <w:p w:rsidR="00A77481" w:rsidRPr="0042294D" w:rsidRDefault="00FA38BD" w:rsidP="0042294D">
      <w:pPr>
        <w:pStyle w:val="Heading6"/>
        <w:tabs>
          <w:tab w:val="left" w:pos="2597"/>
        </w:tabs>
        <w:ind w:firstLine="0"/>
        <w:jc w:val="right"/>
        <w:rPr>
          <w:rFonts w:asciiTheme="majorBidi" w:hAnsiTheme="majorBidi" w:cstheme="majorBidi"/>
          <w:color w:val="222222"/>
          <w:sz w:val="16"/>
          <w:szCs w:val="16"/>
        </w:rPr>
      </w:pPr>
      <w:r>
        <w:rPr>
          <w:rFonts w:asciiTheme="majorBidi" w:hAnsiTheme="majorBidi" w:cstheme="majorBidi"/>
          <w:color w:val="222222"/>
          <w:sz w:val="16"/>
          <w:szCs w:val="16"/>
        </w:rPr>
        <w:t>*</w:t>
      </w:r>
      <w:r w:rsidR="0042294D" w:rsidRPr="0042294D">
        <w:rPr>
          <w:rFonts w:asciiTheme="majorBidi" w:hAnsiTheme="majorBidi" w:cstheme="majorBidi"/>
          <w:color w:val="222222"/>
          <w:sz w:val="16"/>
          <w:szCs w:val="16"/>
        </w:rPr>
        <w:t xml:space="preserve"> Note: The percentage (0.0) does not mean that there are no students in that program, but the number of students is small compared to the total</w:t>
      </w:r>
    </w:p>
    <w:p w:rsidR="0042294D" w:rsidRPr="0042294D" w:rsidRDefault="0042294D" w:rsidP="0042294D">
      <w:pPr>
        <w:rPr>
          <w:rtl/>
          <w:lang w:eastAsia="en-US"/>
        </w:rPr>
      </w:pPr>
    </w:p>
    <w:p w:rsidR="00A77481" w:rsidRPr="00CD17B5" w:rsidRDefault="00A77481" w:rsidP="005434B7">
      <w:pPr>
        <w:tabs>
          <w:tab w:val="left" w:pos="-114"/>
          <w:tab w:val="left" w:pos="6460"/>
        </w:tabs>
        <w:ind w:left="-114" w:right="142"/>
        <w:jc w:val="both"/>
        <w:rPr>
          <w:rFonts w:cs="Simplified Arabic"/>
          <w:sz w:val="20"/>
          <w:szCs w:val="20"/>
          <w:rtl/>
          <w:lang w:eastAsia="en-US"/>
        </w:rPr>
      </w:pPr>
      <w:r w:rsidRPr="00CD17B5">
        <w:rPr>
          <w:rFonts w:cs="Simplified Arabic"/>
          <w:sz w:val="20"/>
          <w:szCs w:val="20"/>
          <w:rtl/>
          <w:lang w:eastAsia="en-US"/>
        </w:rPr>
        <w:t xml:space="preserve">ما زال </w:t>
      </w:r>
      <w:r w:rsidR="005434B7" w:rsidRPr="00F91A69">
        <w:rPr>
          <w:rFonts w:cs="Simplified Arabic" w:hint="cs"/>
          <w:sz w:val="20"/>
          <w:szCs w:val="20"/>
          <w:rtl/>
          <w:lang w:eastAsia="en-US"/>
        </w:rPr>
        <w:t>طلبة</w:t>
      </w:r>
      <w:r w:rsidRPr="00CD17B5">
        <w:rPr>
          <w:rFonts w:cs="Simplified Arabic"/>
          <w:sz w:val="20"/>
          <w:szCs w:val="20"/>
          <w:rtl/>
          <w:lang w:eastAsia="en-US"/>
        </w:rPr>
        <w:t xml:space="preserve"> المرحلة الثانوية (الذكور والإناث) يتجهون إلى التخصصات العلمية والعلوم الإنسانية بشكل كبير مقارنة بالتخصصات المهنية الأخرى، ومن الملاحظ أن الإناث يتجهن إلى دراسة العلوم الإنسانية أكثر من الذكور. </w:t>
      </w:r>
    </w:p>
    <w:p w:rsidR="00A77481" w:rsidRPr="00CD17B5" w:rsidRDefault="00A77481" w:rsidP="001E3A87">
      <w:pPr>
        <w:tabs>
          <w:tab w:val="left" w:pos="210"/>
        </w:tabs>
        <w:ind w:left="81" w:right="180"/>
        <w:jc w:val="both"/>
        <w:rPr>
          <w:rFonts w:cs="Simplified Arabic"/>
          <w:sz w:val="20"/>
          <w:szCs w:val="20"/>
          <w:rtl/>
          <w:lang w:eastAsia="en-US"/>
        </w:rPr>
      </w:pPr>
    </w:p>
    <w:p w:rsidR="00917F18" w:rsidRPr="00CD17B5" w:rsidRDefault="00917F18" w:rsidP="001058DA">
      <w:pPr>
        <w:pStyle w:val="Heading3"/>
        <w:bidi w:val="0"/>
        <w:ind w:left="142" w:right="-114"/>
        <w:jc w:val="both"/>
        <w:rPr>
          <w:sz w:val="20"/>
          <w:szCs w:val="20"/>
          <w:lang w:eastAsia="ar-SA"/>
        </w:rPr>
      </w:pPr>
      <w:r w:rsidRPr="00CD17B5">
        <w:rPr>
          <w:sz w:val="20"/>
          <w:szCs w:val="20"/>
          <w:lang w:eastAsia="ar-SA"/>
        </w:rPr>
        <w:t xml:space="preserve">Students (males and females) at secondary </w:t>
      </w:r>
      <w:r w:rsidR="00982C93" w:rsidRPr="00F91A69">
        <w:rPr>
          <w:sz w:val="20"/>
          <w:szCs w:val="20"/>
          <w:lang w:eastAsia="ar-SA"/>
        </w:rPr>
        <w:t>stage</w:t>
      </w:r>
      <w:r w:rsidRPr="00CD17B5">
        <w:rPr>
          <w:sz w:val="20"/>
          <w:szCs w:val="20"/>
          <w:lang w:eastAsia="ar-SA"/>
        </w:rPr>
        <w:t xml:space="preserve"> still prefer to enroll in humanities and scientific </w:t>
      </w:r>
      <w:r w:rsidR="004E7D7D" w:rsidRPr="00CD17B5">
        <w:rPr>
          <w:sz w:val="20"/>
          <w:szCs w:val="20"/>
          <w:lang w:eastAsia="ar-SA"/>
        </w:rPr>
        <w:t>specialization</w:t>
      </w:r>
      <w:r w:rsidR="001058DA">
        <w:rPr>
          <w:sz w:val="20"/>
          <w:szCs w:val="20"/>
          <w:lang w:eastAsia="ar-SA"/>
        </w:rPr>
        <w:t>s</w:t>
      </w:r>
      <w:r w:rsidR="00DA1CB5" w:rsidRPr="00CD17B5">
        <w:rPr>
          <w:sz w:val="20"/>
          <w:szCs w:val="20"/>
          <w:lang w:eastAsia="ar-SA"/>
        </w:rPr>
        <w:t xml:space="preserve"> </w:t>
      </w:r>
      <w:r w:rsidRPr="00CD17B5">
        <w:rPr>
          <w:sz w:val="20"/>
          <w:szCs w:val="20"/>
          <w:lang w:eastAsia="ar-SA"/>
        </w:rPr>
        <w:t xml:space="preserve">compared to </w:t>
      </w:r>
      <w:r w:rsidR="001058DA">
        <w:rPr>
          <w:sz w:val="20"/>
          <w:szCs w:val="20"/>
          <w:lang w:eastAsia="ar-SA"/>
        </w:rPr>
        <w:t xml:space="preserve">the </w:t>
      </w:r>
      <w:r w:rsidRPr="00CD17B5">
        <w:rPr>
          <w:sz w:val="20"/>
          <w:szCs w:val="20"/>
          <w:lang w:eastAsia="ar-SA"/>
        </w:rPr>
        <w:t xml:space="preserve">other professional </w:t>
      </w:r>
      <w:r w:rsidR="004E7D7D" w:rsidRPr="00CD17B5">
        <w:rPr>
          <w:sz w:val="20"/>
          <w:szCs w:val="20"/>
          <w:lang w:eastAsia="ar-SA"/>
        </w:rPr>
        <w:t>s</w:t>
      </w:r>
      <w:r w:rsidR="00DA1CB5" w:rsidRPr="00CD17B5">
        <w:rPr>
          <w:sz w:val="20"/>
          <w:szCs w:val="20"/>
          <w:lang w:eastAsia="ar-SA"/>
        </w:rPr>
        <w:t>pecialization</w:t>
      </w:r>
      <w:r w:rsidR="001058DA">
        <w:rPr>
          <w:sz w:val="20"/>
          <w:szCs w:val="20"/>
          <w:lang w:eastAsia="ar-SA"/>
        </w:rPr>
        <w:t>s</w:t>
      </w:r>
      <w:r w:rsidRPr="00CD17B5">
        <w:rPr>
          <w:sz w:val="20"/>
          <w:szCs w:val="20"/>
          <w:lang w:eastAsia="ar-SA"/>
        </w:rPr>
        <w:t xml:space="preserve"> and female students enroll in humanities more than males.</w:t>
      </w:r>
    </w:p>
    <w:p w:rsidR="00A77481" w:rsidRPr="008A2EF8" w:rsidRDefault="00A77481">
      <w:pPr>
        <w:tabs>
          <w:tab w:val="left" w:pos="210"/>
        </w:tabs>
        <w:ind w:right="180"/>
        <w:jc w:val="both"/>
        <w:rPr>
          <w:rFonts w:cs="Simplified Arabic"/>
          <w:color w:val="FF0000"/>
          <w:sz w:val="20"/>
          <w:szCs w:val="20"/>
          <w:rtl/>
          <w:lang w:val="en-AU" w:eastAsia="en-US"/>
        </w:rPr>
      </w:pPr>
    </w:p>
    <w:p w:rsidR="00A77481" w:rsidRPr="008A2EF8" w:rsidRDefault="00A77481">
      <w:pPr>
        <w:jc w:val="center"/>
        <w:rPr>
          <w:rFonts w:cs="Simplified Arabic"/>
          <w:b/>
          <w:bCs/>
          <w:color w:val="FF0000"/>
          <w:sz w:val="20"/>
          <w:szCs w:val="20"/>
          <w:rtl/>
          <w:lang w:val="en-AU" w:eastAsia="en-US"/>
        </w:rPr>
      </w:pPr>
    </w:p>
    <w:p w:rsidR="00A77481" w:rsidRPr="008A2EF8" w:rsidRDefault="00A77481">
      <w:pPr>
        <w:jc w:val="center"/>
        <w:rPr>
          <w:rFonts w:cs="Simplified Arabic"/>
          <w:b/>
          <w:bCs/>
          <w:color w:val="FF0000"/>
          <w:sz w:val="20"/>
          <w:szCs w:val="20"/>
          <w:rtl/>
          <w:lang w:val="en-AU" w:eastAsia="en-US"/>
        </w:rPr>
      </w:pPr>
    </w:p>
    <w:p w:rsidR="00A77481" w:rsidRPr="008A2EF8" w:rsidRDefault="00A77481">
      <w:pPr>
        <w:jc w:val="center"/>
        <w:rPr>
          <w:rFonts w:cs="Simplified Arabic"/>
          <w:b/>
          <w:bCs/>
          <w:color w:val="FF0000"/>
          <w:sz w:val="20"/>
          <w:szCs w:val="20"/>
          <w:rtl/>
          <w:lang w:val="en-AU" w:eastAsia="en-US"/>
        </w:rPr>
      </w:pPr>
    </w:p>
    <w:p w:rsidR="00A77481" w:rsidRPr="009F5A9E" w:rsidRDefault="00A77481" w:rsidP="004C6871">
      <w:pPr>
        <w:pStyle w:val="Heading3"/>
        <w:rPr>
          <w:rFonts w:cs="Simplified Arabic"/>
          <w:b/>
          <w:bCs/>
          <w:sz w:val="22"/>
          <w:szCs w:val="22"/>
          <w:rtl/>
        </w:rPr>
      </w:pPr>
      <w:r w:rsidRPr="009F5A9E">
        <w:rPr>
          <w:rFonts w:cs="Simplified Arabic"/>
          <w:b/>
          <w:bCs/>
          <w:sz w:val="20"/>
          <w:szCs w:val="20"/>
          <w:rtl/>
        </w:rPr>
        <w:lastRenderedPageBreak/>
        <w:t xml:space="preserve">جدول </w:t>
      </w:r>
      <w:r w:rsidR="002F5EB9" w:rsidRPr="009F5A9E">
        <w:rPr>
          <w:rFonts w:cs="Simplified Arabic" w:hint="cs"/>
          <w:b/>
          <w:bCs/>
          <w:sz w:val="20"/>
          <w:szCs w:val="20"/>
          <w:rtl/>
        </w:rPr>
        <w:t>(</w:t>
      </w:r>
      <w:r w:rsidR="004C6871">
        <w:rPr>
          <w:rFonts w:cs="Simplified Arabic" w:hint="cs"/>
          <w:b/>
          <w:bCs/>
          <w:sz w:val="20"/>
          <w:szCs w:val="20"/>
          <w:rtl/>
        </w:rPr>
        <w:t>8</w:t>
      </w:r>
      <w:proofErr w:type="spellStart"/>
      <w:r w:rsidR="002F5EB9" w:rsidRPr="009F5A9E">
        <w:rPr>
          <w:rFonts w:cs="Simplified Arabic" w:hint="cs"/>
          <w:b/>
          <w:bCs/>
          <w:sz w:val="20"/>
          <w:szCs w:val="20"/>
          <w:rtl/>
        </w:rPr>
        <w:t>)</w:t>
      </w:r>
      <w:r w:rsidRPr="009F5A9E">
        <w:rPr>
          <w:rFonts w:cs="Simplified Arabic"/>
          <w:b/>
          <w:bCs/>
          <w:sz w:val="20"/>
          <w:szCs w:val="20"/>
          <w:rtl/>
        </w:rPr>
        <w:t>:</w:t>
      </w:r>
      <w:proofErr w:type="spellEnd"/>
      <w:r w:rsidRPr="009F5A9E">
        <w:rPr>
          <w:rFonts w:cs="Simplified Arabic"/>
          <w:b/>
          <w:bCs/>
          <w:sz w:val="20"/>
          <w:szCs w:val="20"/>
          <w:rtl/>
        </w:rPr>
        <w:t xml:space="preserve"> </w:t>
      </w:r>
      <w:r w:rsidR="00DA1CB5">
        <w:rPr>
          <w:rFonts w:cs="Simplified Arabic" w:hint="cs"/>
          <w:b/>
          <w:bCs/>
          <w:sz w:val="20"/>
          <w:szCs w:val="20"/>
          <w:rtl/>
        </w:rPr>
        <w:t>المعلمون</w:t>
      </w:r>
      <w:r w:rsidRPr="009F5A9E">
        <w:rPr>
          <w:rFonts w:cs="Simplified Arabic"/>
          <w:b/>
          <w:bCs/>
          <w:sz w:val="20"/>
          <w:szCs w:val="20"/>
          <w:rtl/>
        </w:rPr>
        <w:t xml:space="preserve"> في المدارس الحكومية</w:t>
      </w:r>
      <w:r w:rsidR="00DA1CB5">
        <w:rPr>
          <w:rFonts w:cs="Simplified Arabic" w:hint="cs"/>
          <w:b/>
          <w:bCs/>
          <w:sz w:val="20"/>
          <w:szCs w:val="20"/>
          <w:rtl/>
        </w:rPr>
        <w:t xml:space="preserve"> في فلسطين،</w:t>
      </w:r>
      <w:r w:rsidRPr="009F5A9E">
        <w:rPr>
          <w:rFonts w:cs="Simplified Arabic"/>
          <w:b/>
          <w:bCs/>
          <w:sz w:val="20"/>
          <w:szCs w:val="20"/>
          <w:rtl/>
        </w:rPr>
        <w:t xml:space="preserve"> </w:t>
      </w:r>
      <w:r w:rsidR="00A44DB1">
        <w:rPr>
          <w:rFonts w:cs="Simplified Arabic" w:hint="cs"/>
          <w:b/>
          <w:bCs/>
          <w:sz w:val="20"/>
          <w:szCs w:val="20"/>
          <w:rtl/>
        </w:rPr>
        <w:t>حسب أعوام</w:t>
      </w:r>
      <w:r w:rsidRPr="009F5A9E">
        <w:rPr>
          <w:rFonts w:cs="Simplified Arabic"/>
          <w:b/>
          <w:bCs/>
          <w:sz w:val="20"/>
          <w:szCs w:val="20"/>
          <w:rtl/>
        </w:rPr>
        <w:t xml:space="preserve"> دراسية مختارة</w:t>
      </w:r>
      <w:r w:rsidR="00C71A35">
        <w:rPr>
          <w:rFonts w:cs="Simplified Arabic" w:hint="cs"/>
          <w:b/>
          <w:bCs/>
          <w:sz w:val="22"/>
          <w:szCs w:val="22"/>
          <w:rtl/>
        </w:rPr>
        <w:t xml:space="preserve"> والجنس</w:t>
      </w:r>
    </w:p>
    <w:p w:rsidR="00A77481" w:rsidRPr="009F5A9E" w:rsidRDefault="00A77481" w:rsidP="004C6871">
      <w:pPr>
        <w:pStyle w:val="Heading3"/>
        <w:bidi w:val="0"/>
        <w:rPr>
          <w:rFonts w:ascii="Arial" w:hAnsi="Arial" w:cs="Arial"/>
          <w:b/>
          <w:bCs/>
          <w:sz w:val="22"/>
          <w:szCs w:val="22"/>
        </w:rPr>
      </w:pPr>
      <w:r w:rsidRPr="009F5A9E">
        <w:rPr>
          <w:rFonts w:ascii="Arial" w:hAnsi="Arial" w:cs="Arial"/>
          <w:b/>
          <w:bCs/>
          <w:sz w:val="20"/>
          <w:szCs w:val="20"/>
        </w:rPr>
        <w:t xml:space="preserve">Table </w:t>
      </w:r>
      <w:r w:rsidR="002F5EB9" w:rsidRPr="009F5A9E">
        <w:rPr>
          <w:rFonts w:ascii="Arial" w:hAnsi="Arial" w:cs="Arial"/>
          <w:b/>
          <w:bCs/>
          <w:sz w:val="20"/>
          <w:szCs w:val="20"/>
        </w:rPr>
        <w:t>(</w:t>
      </w:r>
      <w:r w:rsidR="004C6871">
        <w:rPr>
          <w:rFonts w:ascii="Arial" w:hAnsi="Arial" w:cs="Arial" w:hint="cs"/>
          <w:b/>
          <w:bCs/>
          <w:sz w:val="20"/>
          <w:szCs w:val="20"/>
          <w:rtl/>
        </w:rPr>
        <w:t>8</w:t>
      </w:r>
      <w:r w:rsidR="002F5EB9" w:rsidRPr="009F5A9E">
        <w:rPr>
          <w:rFonts w:ascii="Arial" w:hAnsi="Arial" w:cs="Arial"/>
          <w:b/>
          <w:bCs/>
          <w:sz w:val="20"/>
          <w:szCs w:val="20"/>
        </w:rPr>
        <w:t>)</w:t>
      </w:r>
      <w:r w:rsidRPr="009F5A9E">
        <w:rPr>
          <w:rFonts w:ascii="Arial" w:hAnsi="Arial" w:cs="Arial"/>
          <w:b/>
          <w:bCs/>
          <w:sz w:val="20"/>
          <w:szCs w:val="20"/>
        </w:rPr>
        <w:t xml:space="preserve">: </w:t>
      </w:r>
      <w:r w:rsidR="00A8580E">
        <w:rPr>
          <w:rFonts w:ascii="Arial" w:hAnsi="Arial" w:cs="Arial"/>
          <w:b/>
          <w:bCs/>
          <w:sz w:val="20"/>
          <w:szCs w:val="20"/>
        </w:rPr>
        <w:t>T</w:t>
      </w:r>
      <w:r w:rsidRPr="009F5A9E">
        <w:rPr>
          <w:rFonts w:ascii="Arial" w:hAnsi="Arial" w:cs="Arial"/>
          <w:b/>
          <w:bCs/>
          <w:sz w:val="20"/>
          <w:szCs w:val="20"/>
        </w:rPr>
        <w:t xml:space="preserve">eachers in </w:t>
      </w:r>
      <w:r w:rsidR="00DA1CB5">
        <w:rPr>
          <w:rFonts w:ascii="Arial" w:hAnsi="Arial" w:cs="Arial"/>
          <w:b/>
          <w:bCs/>
          <w:sz w:val="20"/>
          <w:szCs w:val="20"/>
        </w:rPr>
        <w:t>G</w:t>
      </w:r>
      <w:r w:rsidRPr="009F5A9E">
        <w:rPr>
          <w:rFonts w:ascii="Arial" w:hAnsi="Arial" w:cs="Arial"/>
          <w:b/>
          <w:bCs/>
          <w:sz w:val="20"/>
          <w:szCs w:val="20"/>
        </w:rPr>
        <w:t xml:space="preserve">overnmental </w:t>
      </w:r>
      <w:r w:rsidR="00DA1CB5">
        <w:rPr>
          <w:rFonts w:ascii="Arial" w:hAnsi="Arial" w:cs="Arial"/>
          <w:b/>
          <w:bCs/>
          <w:sz w:val="20"/>
          <w:szCs w:val="20"/>
        </w:rPr>
        <w:t>S</w:t>
      </w:r>
      <w:r w:rsidRPr="009F5A9E">
        <w:rPr>
          <w:rFonts w:ascii="Arial" w:hAnsi="Arial" w:cs="Arial"/>
          <w:b/>
          <w:bCs/>
          <w:sz w:val="20"/>
          <w:szCs w:val="20"/>
        </w:rPr>
        <w:t>chools</w:t>
      </w:r>
      <w:r w:rsidR="00DA1CB5">
        <w:rPr>
          <w:rFonts w:ascii="Arial" w:hAnsi="Arial" w:cs="Arial"/>
          <w:b/>
          <w:bCs/>
          <w:sz w:val="20"/>
          <w:szCs w:val="20"/>
        </w:rPr>
        <w:t xml:space="preserve"> in Palestine,</w:t>
      </w:r>
      <w:r w:rsidRPr="009F5A9E">
        <w:rPr>
          <w:rFonts w:ascii="Arial" w:hAnsi="Arial" w:cs="Arial"/>
          <w:b/>
          <w:bCs/>
          <w:sz w:val="20"/>
          <w:szCs w:val="20"/>
        </w:rPr>
        <w:t xml:space="preserve"> by </w:t>
      </w:r>
      <w:r w:rsidR="00DA1CB5">
        <w:rPr>
          <w:rFonts w:ascii="Arial" w:hAnsi="Arial" w:cs="Arial"/>
          <w:b/>
          <w:bCs/>
          <w:sz w:val="20"/>
          <w:szCs w:val="20"/>
        </w:rPr>
        <w:t>S</w:t>
      </w:r>
      <w:r w:rsidRPr="009F5A9E">
        <w:rPr>
          <w:rFonts w:ascii="Arial" w:hAnsi="Arial" w:cs="Arial"/>
          <w:b/>
          <w:bCs/>
          <w:sz w:val="20"/>
          <w:szCs w:val="20"/>
        </w:rPr>
        <w:t xml:space="preserve">elected </w:t>
      </w:r>
      <w:r w:rsidR="00DA1CB5">
        <w:rPr>
          <w:rFonts w:ascii="Arial" w:hAnsi="Arial" w:cs="Arial"/>
          <w:b/>
          <w:bCs/>
          <w:sz w:val="20"/>
          <w:szCs w:val="20"/>
        </w:rPr>
        <w:t>S</w:t>
      </w:r>
      <w:r w:rsidRPr="009F5A9E">
        <w:rPr>
          <w:rFonts w:ascii="Arial" w:hAnsi="Arial" w:cs="Arial"/>
          <w:b/>
          <w:bCs/>
          <w:sz w:val="20"/>
          <w:szCs w:val="20"/>
        </w:rPr>
        <w:t xml:space="preserve">cholastic </w:t>
      </w:r>
      <w:r w:rsidR="00DA1CB5">
        <w:rPr>
          <w:rFonts w:ascii="Arial" w:hAnsi="Arial" w:cs="Arial"/>
          <w:b/>
          <w:bCs/>
          <w:sz w:val="20"/>
          <w:szCs w:val="20"/>
        </w:rPr>
        <w:t>Y</w:t>
      </w:r>
      <w:r w:rsidRPr="009F5A9E">
        <w:rPr>
          <w:rFonts w:ascii="Arial" w:hAnsi="Arial" w:cs="Arial"/>
          <w:b/>
          <w:bCs/>
          <w:sz w:val="20"/>
          <w:szCs w:val="20"/>
        </w:rPr>
        <w:t>ears</w:t>
      </w:r>
      <w:r w:rsidR="00C71A35">
        <w:rPr>
          <w:rFonts w:ascii="Arial" w:hAnsi="Arial" w:cs="Arial"/>
          <w:b/>
          <w:bCs/>
          <w:sz w:val="22"/>
          <w:szCs w:val="22"/>
        </w:rPr>
        <w:t xml:space="preserve"> and Sex</w:t>
      </w:r>
    </w:p>
    <w:p w:rsidR="00A77481" w:rsidRPr="004F3E4E" w:rsidRDefault="00A77481">
      <w:pPr>
        <w:bidi w:val="0"/>
        <w:jc w:val="center"/>
        <w:rPr>
          <w:rFonts w:ascii="Arial" w:hAnsi="Arial" w:cs="Arial"/>
          <w:b/>
          <w:bCs/>
          <w:color w:val="FF0000"/>
          <w:sz w:val="12"/>
          <w:szCs w:val="12"/>
        </w:rPr>
      </w:pPr>
    </w:p>
    <w:tbl>
      <w:tblPr>
        <w:bidiVisual/>
        <w:tblW w:w="6569" w:type="dxa"/>
        <w:jc w:val="center"/>
        <w:tblInd w:w="24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559"/>
        <w:gridCol w:w="1167"/>
        <w:gridCol w:w="1080"/>
        <w:gridCol w:w="1052"/>
        <w:gridCol w:w="1711"/>
      </w:tblGrid>
      <w:tr w:rsidR="00A77481" w:rsidRPr="009F5A9E" w:rsidTr="001E5F08">
        <w:trPr>
          <w:cantSplit/>
          <w:trHeight w:val="255"/>
          <w:jc w:val="center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481" w:rsidRPr="00740C17" w:rsidRDefault="00A77481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8"/>
                <w:szCs w:val="18"/>
                <w:rtl/>
              </w:rPr>
            </w:pPr>
            <w:r w:rsidRPr="00740C17">
              <w:rPr>
                <w:rFonts w:ascii="Arial" w:hAnsi="Arial" w:cs="Simplified Arabic"/>
                <w:b/>
                <w:bCs/>
                <w:snapToGrid w:val="0"/>
                <w:sz w:val="18"/>
                <w:szCs w:val="18"/>
                <w:rtl/>
              </w:rPr>
              <w:t>العام الدراسي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77481" w:rsidRPr="006F6D86" w:rsidRDefault="00A77481">
            <w:pPr>
              <w:pStyle w:val="Heading5"/>
              <w:rPr>
                <w:rFonts w:ascii="Arial" w:hAnsi="Arial" w:cs="Arial"/>
                <w:snapToGrid w:val="0"/>
              </w:rPr>
            </w:pPr>
            <w:r w:rsidRPr="006F6D86">
              <w:rPr>
                <w:rFonts w:ascii="Arial" w:hAnsi="Arial" w:cs="Simplified Arabic"/>
                <w:snapToGrid w:val="0"/>
                <w:rtl/>
              </w:rPr>
              <w:t>كلا الجنسين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77481" w:rsidRPr="00740C17" w:rsidRDefault="00A77481">
            <w:pPr>
              <w:bidi w:val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40C17"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  <w:t>ذكور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77481" w:rsidRPr="00740C17" w:rsidRDefault="00A77481">
            <w:pPr>
              <w:bidi w:val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40C17"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  <w:t>إناث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481" w:rsidRPr="00740C17" w:rsidRDefault="00A7748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740C17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Scholastic year</w:t>
            </w:r>
          </w:p>
        </w:tc>
      </w:tr>
      <w:tr w:rsidR="00A77481" w:rsidRPr="009F5A9E" w:rsidTr="001E5F08">
        <w:trPr>
          <w:cantSplit/>
          <w:trHeight w:val="255"/>
          <w:jc w:val="center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81" w:rsidRPr="009F5A9E" w:rsidRDefault="00A7748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00AA" w:rsidRDefault="006600AA" w:rsidP="006600AA">
            <w:pPr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810F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Both</w:t>
            </w:r>
          </w:p>
          <w:p w:rsidR="00A77481" w:rsidRPr="006F6D86" w:rsidRDefault="006600AA" w:rsidP="006600AA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Sexes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77481" w:rsidRPr="00740C17" w:rsidRDefault="00A77481">
            <w:pPr>
              <w:bidi w:val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40C17">
              <w:rPr>
                <w:rFonts w:ascii="Arial" w:hAnsi="Arial" w:cs="Arial"/>
                <w:snapToGrid w:val="0"/>
                <w:sz w:val="18"/>
                <w:szCs w:val="18"/>
              </w:rPr>
              <w:t>Males</w:t>
            </w:r>
          </w:p>
        </w:tc>
        <w:tc>
          <w:tcPr>
            <w:tcW w:w="1052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481" w:rsidRPr="00740C17" w:rsidRDefault="00A77481">
            <w:pPr>
              <w:bidi w:val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40C17">
              <w:rPr>
                <w:rFonts w:ascii="Arial" w:hAnsi="Arial" w:cs="Arial"/>
                <w:snapToGrid w:val="0"/>
                <w:sz w:val="18"/>
                <w:szCs w:val="18"/>
              </w:rPr>
              <w:t>Females</w:t>
            </w: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481" w:rsidRPr="009F5A9E" w:rsidRDefault="00A7748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2000/2001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22,953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11,740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11,213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2000/2001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2002/2001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23,589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  <w:rtl/>
              </w:rPr>
              <w:t>11,791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  <w:rtl/>
              </w:rPr>
              <w:t>11,798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2001/2002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2002/2003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25,083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12,257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12,826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2002/2003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2003/2004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26,377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12,599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13,778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2003/2004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2004/2005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27,527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13,077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14,450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2004/2005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2005/2006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29,018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13,743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15,275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2005/2006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2006/2007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30,074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14,217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15,857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2006/2007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2007/2008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30,564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14,479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16,085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2007/2008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2008/2009*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21,860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9,891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11,969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*</w:t>
            </w: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2008/2009</w:t>
            </w:r>
            <w:r w:rsidRPr="009F5A9E">
              <w:rPr>
                <w:rFonts w:ascii="Arial" w:hAnsi="Arial" w:cs="Arial"/>
                <w:snapToGrid w:val="0"/>
                <w:sz w:val="18"/>
                <w:szCs w:val="18"/>
                <w:rtl/>
              </w:rPr>
              <w:t xml:space="preserve"> 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*2010/2009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22,952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10,221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12,731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2009/2010*</w:t>
            </w:r>
          </w:p>
        </w:tc>
      </w:tr>
      <w:tr w:rsidR="001A3D8B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3D8B" w:rsidRPr="009F5A9E" w:rsidRDefault="001A3D8B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2010/2011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1A3D8B" w:rsidRPr="009F5A9E" w:rsidRDefault="001A3D8B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33,269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A3D8B" w:rsidRPr="009F5A9E" w:rsidRDefault="001A3D8B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14,971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1A3D8B" w:rsidRPr="009F5A9E" w:rsidRDefault="001A3D8B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18,298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3D8B" w:rsidRPr="009F5A9E" w:rsidRDefault="001A3D8B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2010/2011</w:t>
            </w:r>
          </w:p>
        </w:tc>
      </w:tr>
      <w:tr w:rsidR="0063564A" w:rsidRPr="009F5A9E" w:rsidTr="009F5A9E">
        <w:trPr>
          <w:cantSplit/>
          <w:trHeight w:hRule="exact" w:val="265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3564A" w:rsidRPr="009F5A9E" w:rsidRDefault="0063564A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 w:hint="cs"/>
                <w:b w:val="0"/>
                <w:bCs w:val="0"/>
                <w:sz w:val="18"/>
                <w:szCs w:val="18"/>
                <w:rtl/>
              </w:rPr>
              <w:t>2011/2012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255" w:rsidRPr="009F5A9E" w:rsidRDefault="00E12255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36</w:t>
            </w:r>
            <w:r w:rsidR="00C520AA"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553</w:t>
            </w:r>
          </w:p>
          <w:p w:rsidR="0063564A" w:rsidRPr="009F5A9E" w:rsidRDefault="0063564A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255" w:rsidRPr="009F5A9E" w:rsidRDefault="00E12255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16</w:t>
            </w:r>
            <w:r w:rsidR="002E51F3" w:rsidRPr="009F5A9E">
              <w:rPr>
                <w:rFonts w:ascii="Arial" w:hAnsi="Arial" w:cs="Arial"/>
                <w:sz w:val="18"/>
                <w:szCs w:val="18"/>
              </w:rPr>
              <w:t>,</w:t>
            </w:r>
            <w:r w:rsidRPr="009F5A9E">
              <w:rPr>
                <w:rFonts w:ascii="Arial" w:hAnsi="Arial" w:cs="Arial"/>
                <w:sz w:val="18"/>
                <w:szCs w:val="18"/>
              </w:rPr>
              <w:t>221</w:t>
            </w:r>
          </w:p>
          <w:p w:rsidR="0063564A" w:rsidRPr="009F5A9E" w:rsidRDefault="0063564A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255" w:rsidRPr="009F5A9E" w:rsidRDefault="00E12255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20</w:t>
            </w:r>
            <w:r w:rsidR="002E51F3" w:rsidRPr="009F5A9E">
              <w:rPr>
                <w:rFonts w:ascii="Arial" w:hAnsi="Arial" w:cs="Arial"/>
                <w:sz w:val="18"/>
                <w:szCs w:val="18"/>
              </w:rPr>
              <w:t>,</w:t>
            </w:r>
            <w:r w:rsidRPr="009F5A9E">
              <w:rPr>
                <w:rFonts w:ascii="Arial" w:hAnsi="Arial" w:cs="Arial"/>
                <w:sz w:val="18"/>
                <w:szCs w:val="18"/>
              </w:rPr>
              <w:t>332</w:t>
            </w:r>
          </w:p>
          <w:p w:rsidR="0063564A" w:rsidRPr="009F5A9E" w:rsidRDefault="0063564A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3564A" w:rsidRPr="009F5A9E" w:rsidRDefault="0063564A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2011/2012</w:t>
            </w:r>
          </w:p>
        </w:tc>
      </w:tr>
      <w:tr w:rsidR="009F5A9E" w:rsidRPr="009F5A9E" w:rsidTr="005B4EC5">
        <w:trPr>
          <w:cantSplit/>
          <w:trHeight w:hRule="exact" w:val="265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F5A9E" w:rsidRPr="0076102C" w:rsidRDefault="009F5A9E" w:rsidP="009F5A9E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76102C">
              <w:rPr>
                <w:rFonts w:ascii="Arial" w:hAnsi="Arial" w:cs="Arial" w:hint="cs"/>
                <w:b w:val="0"/>
                <w:bCs w:val="0"/>
                <w:sz w:val="18"/>
                <w:szCs w:val="18"/>
                <w:rtl/>
              </w:rPr>
              <w:t>2012/2013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bottom"/>
          </w:tcPr>
          <w:p w:rsidR="00CD22C1" w:rsidRPr="00D17049" w:rsidRDefault="003A4A4C" w:rsidP="003A4A4C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763</w:t>
            </w:r>
            <w:r w:rsidR="00CD22C1" w:rsidRPr="00D17049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36</w:t>
            </w:r>
          </w:p>
          <w:p w:rsidR="009F5A9E" w:rsidRPr="00D17049" w:rsidRDefault="009F5A9E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CD22C1" w:rsidRPr="00D04E98" w:rsidRDefault="00D04E98" w:rsidP="00D04E98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  <w:r w:rsidR="00CD22C1" w:rsidRPr="00D04E98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331</w:t>
            </w:r>
          </w:p>
          <w:p w:rsidR="009F5A9E" w:rsidRPr="00D04E98" w:rsidRDefault="009F5A9E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:rsidR="00CD22C1" w:rsidRPr="00D04E98" w:rsidRDefault="00D04E98" w:rsidP="00D04E98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432</w:t>
            </w:r>
            <w:r w:rsidR="00CD22C1" w:rsidRPr="00D04E98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 w:hint="cs"/>
                <w:sz w:val="18"/>
                <w:szCs w:val="18"/>
                <w:rtl/>
              </w:rPr>
              <w:t>20</w:t>
            </w:r>
          </w:p>
          <w:p w:rsidR="009F5A9E" w:rsidRPr="00D04E98" w:rsidRDefault="009F5A9E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F5A9E" w:rsidRPr="0076102C" w:rsidRDefault="009F5A9E" w:rsidP="009F5A9E">
            <w:pPr>
              <w:tabs>
                <w:tab w:val="left" w:pos="1438"/>
              </w:tabs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76102C">
              <w:rPr>
                <w:rFonts w:ascii="Arial" w:hAnsi="Arial" w:cs="Arial"/>
                <w:sz w:val="18"/>
                <w:szCs w:val="18"/>
              </w:rPr>
              <w:t>2012/2013</w:t>
            </w:r>
          </w:p>
        </w:tc>
      </w:tr>
      <w:tr w:rsidR="009F5A9E" w:rsidRPr="009F5A9E" w:rsidTr="004463CA">
        <w:trPr>
          <w:cantSplit/>
          <w:trHeight w:hRule="exact" w:val="265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5A9E" w:rsidRPr="009F5A9E" w:rsidRDefault="009F5A9E" w:rsidP="009F5A9E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 w:hint="cs"/>
                <w:b w:val="0"/>
                <w:bCs w:val="0"/>
                <w:sz w:val="18"/>
                <w:szCs w:val="18"/>
                <w:rtl/>
              </w:rPr>
              <w:t>2013/2014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A02" w:rsidRPr="009F5A9E" w:rsidRDefault="006F0A02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735</w:t>
            </w:r>
          </w:p>
          <w:p w:rsidR="009F5A9E" w:rsidRPr="009F5A9E" w:rsidRDefault="009F5A9E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A02" w:rsidRPr="009F5A9E" w:rsidRDefault="006F0A02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16,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9F5A9E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  <w:p w:rsidR="009F5A9E" w:rsidRPr="009F5A9E" w:rsidRDefault="009F5A9E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A02" w:rsidRPr="009F5A9E" w:rsidRDefault="006F0A02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9F5A9E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  <w:p w:rsidR="009F5A9E" w:rsidRPr="009F5A9E" w:rsidRDefault="009F5A9E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5A9E" w:rsidRPr="009F5A9E" w:rsidRDefault="009F5A9E" w:rsidP="009F5A9E">
            <w:pPr>
              <w:tabs>
                <w:tab w:val="left" w:pos="1438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2013/2014</w:t>
            </w:r>
          </w:p>
        </w:tc>
      </w:tr>
      <w:tr w:rsidR="004463CA" w:rsidRPr="00CA246D" w:rsidTr="000E3AF3">
        <w:trPr>
          <w:cantSplit/>
          <w:trHeight w:hRule="exact" w:val="265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63CA" w:rsidRPr="00CA246D" w:rsidRDefault="004463CA" w:rsidP="004463CA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rtl/>
              </w:rPr>
            </w:pPr>
            <w:r w:rsidRPr="00CA246D">
              <w:rPr>
                <w:rFonts w:ascii="Arial" w:hAnsi="Arial" w:cs="Arial" w:hint="cs"/>
                <w:b w:val="0"/>
                <w:bCs w:val="0"/>
                <w:color w:val="000000" w:themeColor="text1"/>
                <w:sz w:val="18"/>
                <w:szCs w:val="18"/>
                <w:rtl/>
              </w:rPr>
              <w:t>2014/2015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4463CA" w:rsidRPr="00CA246D" w:rsidRDefault="00206197" w:rsidP="000E3AF3">
            <w:pPr>
              <w:ind w:left="221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CA246D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37,079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463CA" w:rsidRPr="00CA246D" w:rsidRDefault="00206197" w:rsidP="000E3AF3">
            <w:pPr>
              <w:ind w:left="188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CA246D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16,051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4463CA" w:rsidRPr="00CA246D" w:rsidRDefault="00206197" w:rsidP="000E3AF3">
            <w:pPr>
              <w:ind w:left="188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CA246D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21,028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63CA" w:rsidRPr="00CA246D" w:rsidRDefault="004463CA" w:rsidP="004463CA">
            <w:pPr>
              <w:tabs>
                <w:tab w:val="left" w:pos="1438"/>
              </w:tabs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246D">
              <w:rPr>
                <w:rFonts w:ascii="Arial" w:hAnsi="Arial" w:cs="Arial"/>
                <w:color w:val="000000" w:themeColor="text1"/>
                <w:sz w:val="18"/>
                <w:szCs w:val="18"/>
              </w:rPr>
              <w:t>2014/2015</w:t>
            </w:r>
          </w:p>
        </w:tc>
      </w:tr>
      <w:tr w:rsidR="004463CA" w:rsidRPr="00CA246D" w:rsidTr="00B43A05">
        <w:trPr>
          <w:cantSplit/>
          <w:trHeight w:hRule="exact" w:val="265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63CA" w:rsidRPr="00CA246D" w:rsidRDefault="004463CA" w:rsidP="004463CA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rtl/>
              </w:rPr>
            </w:pPr>
            <w:r w:rsidRPr="00CA246D">
              <w:rPr>
                <w:rFonts w:ascii="Arial" w:hAnsi="Arial" w:cs="Arial" w:hint="cs"/>
                <w:b w:val="0"/>
                <w:bCs w:val="0"/>
                <w:color w:val="000000" w:themeColor="text1"/>
                <w:sz w:val="18"/>
                <w:szCs w:val="18"/>
                <w:rtl/>
              </w:rPr>
              <w:t>2015/2016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4463CA" w:rsidRPr="00CA246D" w:rsidRDefault="000E3AF3" w:rsidP="000E3AF3">
            <w:pPr>
              <w:ind w:left="221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CA246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37,904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463CA" w:rsidRPr="00CA246D" w:rsidRDefault="000E3AF3" w:rsidP="000E3AF3">
            <w:pPr>
              <w:ind w:left="18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246D">
              <w:rPr>
                <w:rFonts w:ascii="Arial" w:hAnsi="Arial" w:cs="Arial"/>
                <w:color w:val="000000" w:themeColor="text1"/>
                <w:sz w:val="18"/>
                <w:szCs w:val="18"/>
              </w:rPr>
              <w:t>16,224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4463CA" w:rsidRPr="00CA246D" w:rsidRDefault="000E3AF3" w:rsidP="000E3AF3">
            <w:pPr>
              <w:ind w:left="18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246D">
              <w:rPr>
                <w:rFonts w:ascii="Arial" w:hAnsi="Arial" w:cs="Arial"/>
                <w:color w:val="000000" w:themeColor="text1"/>
                <w:sz w:val="18"/>
                <w:szCs w:val="18"/>
              </w:rPr>
              <w:t>21,680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63CA" w:rsidRPr="00CA246D" w:rsidRDefault="004463CA" w:rsidP="004463CA">
            <w:pPr>
              <w:tabs>
                <w:tab w:val="left" w:pos="1438"/>
              </w:tabs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246D">
              <w:rPr>
                <w:rFonts w:ascii="Arial" w:hAnsi="Arial" w:cs="Arial"/>
                <w:color w:val="000000" w:themeColor="text1"/>
                <w:sz w:val="18"/>
                <w:szCs w:val="18"/>
              </w:rPr>
              <w:t>2015/2016</w:t>
            </w:r>
          </w:p>
        </w:tc>
      </w:tr>
      <w:tr w:rsidR="00CA246D" w:rsidRPr="00CA246D" w:rsidTr="000E3AF3">
        <w:trPr>
          <w:cantSplit/>
          <w:trHeight w:hRule="exact" w:val="265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246D" w:rsidRPr="00CA246D" w:rsidRDefault="00CA246D" w:rsidP="0053119A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rtl/>
              </w:rPr>
            </w:pPr>
            <w:r w:rsidRPr="00CA246D">
              <w:rPr>
                <w:rFonts w:ascii="Arial" w:hAnsi="Arial" w:cs="Arial" w:hint="cs"/>
                <w:b w:val="0"/>
                <w:bCs w:val="0"/>
                <w:color w:val="000000" w:themeColor="text1"/>
                <w:sz w:val="18"/>
                <w:szCs w:val="18"/>
                <w:rtl/>
              </w:rPr>
              <w:t>2016/2017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246D" w:rsidRPr="00CA246D" w:rsidRDefault="00CA246D" w:rsidP="0053119A">
            <w:pPr>
              <w:ind w:left="8" w:right="106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CA246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38,262</w:t>
            </w:r>
            <w:r w:rsidRPr="00CA246D">
              <w:rPr>
                <w:rFonts w:ascii="Arial" w:hAnsi="Arial" w:cs="Arial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 </w:t>
            </w:r>
          </w:p>
          <w:p w:rsidR="00CA246D" w:rsidRPr="00CA246D" w:rsidRDefault="00CA246D" w:rsidP="0053119A">
            <w:pPr>
              <w:ind w:left="221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246D" w:rsidRPr="00CA246D" w:rsidRDefault="00CA246D" w:rsidP="005A55E5">
            <w:pPr>
              <w:ind w:left="18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246D">
              <w:rPr>
                <w:rFonts w:ascii="Arial" w:hAnsi="Arial" w:cs="Arial"/>
                <w:color w:val="000000" w:themeColor="text1"/>
                <w:sz w:val="18"/>
                <w:szCs w:val="18"/>
              </w:rPr>
              <w:t>16,</w:t>
            </w:r>
            <w:r w:rsidR="005A55E5">
              <w:rPr>
                <w:rFonts w:ascii="Arial" w:hAnsi="Arial" w:cs="Arial"/>
                <w:color w:val="000000" w:themeColor="text1"/>
                <w:sz w:val="18"/>
                <w:szCs w:val="18"/>
              </w:rPr>
              <w:t>173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246D" w:rsidRPr="00CA246D" w:rsidRDefault="00CA246D" w:rsidP="0053119A">
            <w:pPr>
              <w:ind w:left="18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246D">
              <w:rPr>
                <w:rFonts w:ascii="Arial" w:hAnsi="Arial" w:cs="Arial"/>
                <w:color w:val="000000" w:themeColor="text1"/>
                <w:sz w:val="18"/>
                <w:szCs w:val="18"/>
              </w:rPr>
              <w:t>22,089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246D" w:rsidRPr="00CA246D" w:rsidRDefault="00CA246D" w:rsidP="0053119A">
            <w:pPr>
              <w:tabs>
                <w:tab w:val="left" w:pos="1438"/>
              </w:tabs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A246D">
              <w:rPr>
                <w:rFonts w:ascii="Arial" w:hAnsi="Arial" w:cs="Arial" w:hint="cs"/>
                <w:color w:val="000000" w:themeColor="text1"/>
                <w:sz w:val="18"/>
                <w:szCs w:val="18"/>
                <w:rtl/>
              </w:rPr>
              <w:t>2016/2017</w:t>
            </w:r>
          </w:p>
        </w:tc>
      </w:tr>
    </w:tbl>
    <w:p w:rsidR="00A77481" w:rsidRPr="00CA246D" w:rsidRDefault="00377964" w:rsidP="00CE679D">
      <w:pPr>
        <w:pStyle w:val="Heading2"/>
        <w:tabs>
          <w:tab w:val="left" w:pos="-256"/>
          <w:tab w:val="left" w:pos="210"/>
          <w:tab w:val="left" w:pos="390"/>
        </w:tabs>
        <w:ind w:left="-256" w:right="-284"/>
        <w:jc w:val="left"/>
        <w:rPr>
          <w:rFonts w:ascii="Arial" w:hAnsi="Arial" w:cs="Simplified Arabic"/>
          <w:b w:val="0"/>
          <w:bCs w:val="0"/>
          <w:noProof/>
          <w:color w:val="000000" w:themeColor="text1"/>
          <w:sz w:val="14"/>
          <w:szCs w:val="14"/>
          <w:rtl/>
        </w:rPr>
      </w:pPr>
      <w:bookmarkStart w:id="1" w:name="OLE_LINK14"/>
      <w:r w:rsidRPr="00CA246D">
        <w:rPr>
          <w:rFonts w:ascii="Arial" w:hAnsi="Arial" w:cs="Simplified Arabic" w:hint="cs"/>
          <w:b w:val="0"/>
          <w:bCs w:val="0"/>
          <w:noProof/>
          <w:color w:val="000000" w:themeColor="text1"/>
          <w:sz w:val="14"/>
          <w:szCs w:val="14"/>
          <w:rtl/>
        </w:rPr>
        <w:t xml:space="preserve">   </w:t>
      </w:r>
      <w:r w:rsidR="00A77481" w:rsidRPr="00CA246D">
        <w:rPr>
          <w:rFonts w:ascii="Arial" w:hAnsi="Arial" w:cs="Simplified Arabic"/>
          <w:b w:val="0"/>
          <w:bCs w:val="0"/>
          <w:noProof/>
          <w:color w:val="000000" w:themeColor="text1"/>
          <w:sz w:val="14"/>
          <w:szCs w:val="14"/>
          <w:rtl/>
        </w:rPr>
        <w:t xml:space="preserve">*: تمثل بيانات الضفة الغربية فقط.         </w:t>
      </w:r>
      <w:r w:rsidR="00CE679D" w:rsidRPr="00CA246D">
        <w:rPr>
          <w:rFonts w:ascii="Arial" w:hAnsi="Arial" w:cs="Simplified Arabic" w:hint="cs"/>
          <w:b w:val="0"/>
          <w:bCs w:val="0"/>
          <w:noProof/>
          <w:color w:val="000000" w:themeColor="text1"/>
          <w:sz w:val="14"/>
          <w:szCs w:val="14"/>
          <w:rtl/>
        </w:rPr>
        <w:t xml:space="preserve">                           </w:t>
      </w:r>
      <w:r w:rsidR="00A77481" w:rsidRPr="00CA246D">
        <w:rPr>
          <w:rFonts w:ascii="Arial" w:hAnsi="Arial" w:cs="Simplified Arabic"/>
          <w:b w:val="0"/>
          <w:bCs w:val="0"/>
          <w:noProof/>
          <w:color w:val="000000" w:themeColor="text1"/>
          <w:sz w:val="14"/>
          <w:szCs w:val="14"/>
          <w:rtl/>
        </w:rPr>
        <w:t xml:space="preserve">                </w:t>
      </w:r>
      <w:r w:rsidRPr="00CA246D">
        <w:rPr>
          <w:rFonts w:ascii="Arial" w:hAnsi="Arial" w:cs="Simplified Arabic" w:hint="cs"/>
          <w:b w:val="0"/>
          <w:bCs w:val="0"/>
          <w:noProof/>
          <w:color w:val="000000" w:themeColor="text1"/>
          <w:sz w:val="14"/>
          <w:szCs w:val="14"/>
          <w:rtl/>
        </w:rPr>
        <w:t xml:space="preserve">    </w:t>
      </w:r>
      <w:r w:rsidR="001635C4" w:rsidRPr="00CA246D">
        <w:rPr>
          <w:rFonts w:ascii="Arial" w:hAnsi="Arial" w:cs="Simplified Arabic" w:hint="cs"/>
          <w:b w:val="0"/>
          <w:bCs w:val="0"/>
          <w:noProof/>
          <w:color w:val="000000" w:themeColor="text1"/>
          <w:sz w:val="14"/>
          <w:szCs w:val="14"/>
          <w:rtl/>
        </w:rPr>
        <w:t xml:space="preserve"> </w:t>
      </w:r>
      <w:r w:rsidR="004A559C" w:rsidRPr="00CA246D">
        <w:rPr>
          <w:rFonts w:ascii="Arial" w:hAnsi="Arial" w:cs="Simplified Arabic" w:hint="cs"/>
          <w:b w:val="0"/>
          <w:bCs w:val="0"/>
          <w:noProof/>
          <w:color w:val="000000" w:themeColor="text1"/>
          <w:sz w:val="14"/>
          <w:szCs w:val="14"/>
          <w:rtl/>
        </w:rPr>
        <w:t xml:space="preserve">     </w:t>
      </w:r>
      <w:r w:rsidR="001635C4" w:rsidRPr="00CA246D">
        <w:rPr>
          <w:rFonts w:ascii="Arial" w:hAnsi="Arial" w:cs="Simplified Arabic" w:hint="cs"/>
          <w:b w:val="0"/>
          <w:bCs w:val="0"/>
          <w:noProof/>
          <w:color w:val="000000" w:themeColor="text1"/>
          <w:sz w:val="14"/>
          <w:szCs w:val="14"/>
          <w:rtl/>
        </w:rPr>
        <w:t xml:space="preserve">  </w:t>
      </w:r>
      <w:r w:rsidR="005C4167" w:rsidRPr="00CA246D">
        <w:rPr>
          <w:rFonts w:ascii="Arial" w:hAnsi="Arial" w:cs="Arial"/>
          <w:b w:val="0"/>
          <w:bCs w:val="0"/>
          <w:color w:val="000000" w:themeColor="text1"/>
          <w:sz w:val="14"/>
          <w:szCs w:val="14"/>
        </w:rPr>
        <w:t>West Bank data only.</w:t>
      </w:r>
      <w:r w:rsidR="00FF1C35" w:rsidRPr="00CA246D">
        <w:rPr>
          <w:rFonts w:ascii="Arial" w:hAnsi="Arial" w:cs="Arial"/>
          <w:b w:val="0"/>
          <w:bCs w:val="0"/>
          <w:snapToGrid w:val="0"/>
          <w:color w:val="000000" w:themeColor="text1"/>
          <w:sz w:val="14"/>
          <w:szCs w:val="14"/>
        </w:rPr>
        <w:t xml:space="preserve"> </w:t>
      </w:r>
      <w:r w:rsidR="00A77481" w:rsidRPr="00CA246D">
        <w:rPr>
          <w:rFonts w:ascii="Arial" w:hAnsi="Arial" w:cs="Arial"/>
          <w:b w:val="0"/>
          <w:bCs w:val="0"/>
          <w:snapToGrid w:val="0"/>
          <w:color w:val="000000" w:themeColor="text1"/>
          <w:sz w:val="14"/>
          <w:szCs w:val="14"/>
        </w:rPr>
        <w:t>Represents</w:t>
      </w:r>
      <w:r w:rsidR="00A77481" w:rsidRPr="00CA246D">
        <w:rPr>
          <w:rFonts w:ascii="Arial" w:hAnsi="Arial" w:cs="Arial"/>
          <w:b w:val="0"/>
          <w:bCs w:val="0"/>
          <w:color w:val="000000" w:themeColor="text1"/>
          <w:sz w:val="14"/>
          <w:szCs w:val="14"/>
        </w:rPr>
        <w:t xml:space="preserve"> </w:t>
      </w:r>
      <w:proofErr w:type="spellStart"/>
      <w:r w:rsidR="005C4167" w:rsidRPr="00CA246D">
        <w:rPr>
          <w:rFonts w:ascii="Arial" w:hAnsi="Arial" w:cs="Arial"/>
          <w:b w:val="0"/>
          <w:bCs w:val="0"/>
          <w:color w:val="000000" w:themeColor="text1"/>
          <w:sz w:val="14"/>
          <w:szCs w:val="14"/>
          <w:rtl/>
        </w:rPr>
        <w:t>*</w:t>
      </w:r>
      <w:proofErr w:type="spellEnd"/>
    </w:p>
    <w:bookmarkEnd w:id="1"/>
    <w:p w:rsidR="00A77481" w:rsidRPr="00CA246D" w:rsidRDefault="00A44DB1" w:rsidP="0069497F">
      <w:pPr>
        <w:pStyle w:val="Heading2"/>
        <w:ind w:left="-114"/>
        <w:jc w:val="both"/>
        <w:rPr>
          <w:rFonts w:ascii="Simplified Arabic" w:hAnsi="Simplified Arabic" w:cs="Simplified Arabic"/>
          <w:b w:val="0"/>
          <w:bCs w:val="0"/>
          <w:noProof/>
          <w:color w:val="000000" w:themeColor="text1"/>
          <w:sz w:val="20"/>
          <w:szCs w:val="20"/>
          <w:rtl/>
        </w:rPr>
      </w:pPr>
      <w:r w:rsidRPr="00CA246D">
        <w:rPr>
          <w:rFonts w:ascii="Simplified Arabic" w:hAnsi="Simplified Arabic" w:cs="Simplified Arabic" w:hint="cs"/>
          <w:b w:val="0"/>
          <w:bCs w:val="0"/>
          <w:noProof/>
          <w:color w:val="000000" w:themeColor="text1"/>
          <w:sz w:val="20"/>
          <w:szCs w:val="20"/>
          <w:rtl/>
        </w:rPr>
        <w:t>من الملاحظ أن النسب للإناث آخذة بالارتفاع الى أن وصلت</w:t>
      </w:r>
      <w:r w:rsidR="00CA246D" w:rsidRPr="00CA246D">
        <w:rPr>
          <w:rFonts w:cs="Simplified Arabic"/>
          <w:b w:val="0"/>
          <w:bCs w:val="0"/>
          <w:color w:val="000000" w:themeColor="text1"/>
          <w:sz w:val="20"/>
          <w:szCs w:val="20"/>
          <w:lang w:eastAsia="ar-SA"/>
        </w:rPr>
        <w:t>.7</w:t>
      </w:r>
      <w:r w:rsidR="0069497F">
        <w:rPr>
          <w:rFonts w:cs="Simplified Arabic"/>
          <w:b w:val="0"/>
          <w:bCs w:val="0"/>
          <w:color w:val="000000" w:themeColor="text1"/>
          <w:sz w:val="20"/>
          <w:szCs w:val="20"/>
          <w:lang w:eastAsia="ar-SA"/>
        </w:rPr>
        <w:t xml:space="preserve"> </w:t>
      </w:r>
      <w:proofErr w:type="spellStart"/>
      <w:r w:rsidR="0069497F">
        <w:rPr>
          <w:rFonts w:cs="Simplified Arabic" w:hint="cs"/>
          <w:b w:val="0"/>
          <w:bCs w:val="0"/>
          <w:color w:val="000000" w:themeColor="text1"/>
          <w:sz w:val="20"/>
          <w:szCs w:val="20"/>
          <w:rtl/>
          <w:lang w:eastAsia="ar-SA"/>
        </w:rPr>
        <w:t>57</w:t>
      </w:r>
      <w:r w:rsidRPr="00CA246D">
        <w:rPr>
          <w:rFonts w:cs="Simplified Arabic" w:hint="cs"/>
          <w:b w:val="0"/>
          <w:bCs w:val="0"/>
          <w:color w:val="000000" w:themeColor="text1"/>
          <w:sz w:val="20"/>
          <w:szCs w:val="20"/>
          <w:rtl/>
          <w:lang w:eastAsia="ar-SA"/>
        </w:rPr>
        <w:t>%</w:t>
      </w:r>
      <w:proofErr w:type="spellEnd"/>
      <w:r w:rsidRPr="00CA246D">
        <w:rPr>
          <w:rFonts w:ascii="Simplified Arabic" w:hAnsi="Simplified Arabic" w:cs="Simplified Arabic" w:hint="cs"/>
          <w:b w:val="0"/>
          <w:bCs w:val="0"/>
          <w:noProof/>
          <w:color w:val="000000" w:themeColor="text1"/>
          <w:sz w:val="20"/>
          <w:szCs w:val="20"/>
          <w:rtl/>
        </w:rPr>
        <w:t xml:space="preserve"> في العام</w:t>
      </w:r>
      <w:r w:rsidR="000F30D6" w:rsidRPr="00CA246D">
        <w:rPr>
          <w:rFonts w:ascii="Simplified Arabic" w:hAnsi="Simplified Arabic" w:cs="Simplified Arabic" w:hint="cs"/>
          <w:b w:val="0"/>
          <w:bCs w:val="0"/>
          <w:noProof/>
          <w:color w:val="000000" w:themeColor="text1"/>
          <w:sz w:val="20"/>
          <w:szCs w:val="20"/>
          <w:rtl/>
        </w:rPr>
        <w:t xml:space="preserve"> الدراسي</w:t>
      </w:r>
      <w:r w:rsidRPr="00CA246D">
        <w:rPr>
          <w:rFonts w:ascii="Simplified Arabic" w:hAnsi="Simplified Arabic" w:cs="Simplified Arabic" w:hint="cs"/>
          <w:b w:val="0"/>
          <w:bCs w:val="0"/>
          <w:noProof/>
          <w:color w:val="000000" w:themeColor="text1"/>
          <w:sz w:val="20"/>
          <w:szCs w:val="20"/>
          <w:rtl/>
        </w:rPr>
        <w:t xml:space="preserve"> </w:t>
      </w:r>
      <w:r w:rsidR="00085C53" w:rsidRPr="00CA246D">
        <w:rPr>
          <w:rFonts w:ascii="Simplified Arabic" w:hAnsi="Simplified Arabic" w:cs="Simplified Arabic" w:hint="cs"/>
          <w:b w:val="0"/>
          <w:bCs w:val="0"/>
          <w:noProof/>
          <w:color w:val="000000" w:themeColor="text1"/>
          <w:sz w:val="20"/>
          <w:szCs w:val="20"/>
          <w:rtl/>
        </w:rPr>
        <w:t>201</w:t>
      </w:r>
      <w:r w:rsidR="00B43A05" w:rsidRPr="00CA246D">
        <w:rPr>
          <w:rFonts w:ascii="Simplified Arabic" w:hAnsi="Simplified Arabic" w:cs="Simplified Arabic" w:hint="cs"/>
          <w:b w:val="0"/>
          <w:bCs w:val="0"/>
          <w:noProof/>
          <w:color w:val="000000" w:themeColor="text1"/>
          <w:sz w:val="20"/>
          <w:szCs w:val="20"/>
          <w:rtl/>
        </w:rPr>
        <w:t>6</w:t>
      </w:r>
      <w:r w:rsidRPr="00CA246D">
        <w:rPr>
          <w:rFonts w:ascii="Simplified Arabic" w:hAnsi="Simplified Arabic" w:cs="Simplified Arabic" w:hint="cs"/>
          <w:b w:val="0"/>
          <w:bCs w:val="0"/>
          <w:noProof/>
          <w:color w:val="000000" w:themeColor="text1"/>
          <w:sz w:val="20"/>
          <w:szCs w:val="20"/>
          <w:rtl/>
        </w:rPr>
        <w:t>/</w:t>
      </w:r>
      <w:r w:rsidR="00085C53" w:rsidRPr="00CA246D">
        <w:rPr>
          <w:rFonts w:ascii="Simplified Arabic" w:hAnsi="Simplified Arabic" w:cs="Simplified Arabic" w:hint="cs"/>
          <w:b w:val="0"/>
          <w:bCs w:val="0"/>
          <w:noProof/>
          <w:color w:val="000000" w:themeColor="text1"/>
          <w:sz w:val="20"/>
          <w:szCs w:val="20"/>
          <w:rtl/>
        </w:rPr>
        <w:t>201</w:t>
      </w:r>
      <w:r w:rsidR="00B43A05" w:rsidRPr="00CA246D">
        <w:rPr>
          <w:rFonts w:ascii="Simplified Arabic" w:hAnsi="Simplified Arabic" w:cs="Simplified Arabic" w:hint="cs"/>
          <w:b w:val="0"/>
          <w:bCs w:val="0"/>
          <w:noProof/>
          <w:color w:val="000000" w:themeColor="text1"/>
          <w:sz w:val="20"/>
          <w:szCs w:val="20"/>
          <w:rtl/>
        </w:rPr>
        <w:t>7</w:t>
      </w:r>
      <w:r w:rsidR="00551D72" w:rsidRPr="00CA246D">
        <w:rPr>
          <w:rFonts w:ascii="Simplified Arabic" w:hAnsi="Simplified Arabic" w:cs="Simplified Arabic" w:hint="cs"/>
          <w:b w:val="0"/>
          <w:bCs w:val="0"/>
          <w:noProof/>
          <w:color w:val="000000" w:themeColor="text1"/>
          <w:sz w:val="20"/>
          <w:szCs w:val="20"/>
          <w:rtl/>
        </w:rPr>
        <w:t xml:space="preserve"> مقارنة مع 48.9% في العام الدراسي </w:t>
      </w:r>
      <w:r w:rsidR="00551D72" w:rsidRPr="00CA246D">
        <w:rPr>
          <w:rFonts w:ascii="Arial" w:hAnsi="Arial" w:cs="Arial"/>
          <w:b w:val="0"/>
          <w:bCs w:val="0"/>
          <w:color w:val="000000" w:themeColor="text1"/>
          <w:sz w:val="18"/>
          <w:szCs w:val="18"/>
          <w:rtl/>
        </w:rPr>
        <w:t>2000/2001</w:t>
      </w:r>
      <w:r w:rsidR="00551D72" w:rsidRPr="00CA246D">
        <w:rPr>
          <w:rFonts w:ascii="Simplified Arabic" w:hAnsi="Simplified Arabic" w:cs="Simplified Arabic" w:hint="cs"/>
          <w:b w:val="0"/>
          <w:bCs w:val="0"/>
          <w:noProof/>
          <w:color w:val="000000" w:themeColor="text1"/>
          <w:sz w:val="20"/>
          <w:szCs w:val="20"/>
          <w:rtl/>
        </w:rPr>
        <w:t>.</w:t>
      </w:r>
    </w:p>
    <w:p w:rsidR="00A77481" w:rsidRPr="00CA246D" w:rsidRDefault="00A77481">
      <w:pPr>
        <w:rPr>
          <w:color w:val="000000" w:themeColor="text1"/>
          <w:sz w:val="20"/>
          <w:szCs w:val="20"/>
          <w:rtl/>
        </w:rPr>
      </w:pPr>
    </w:p>
    <w:p w:rsidR="00A77481" w:rsidRPr="00CA246D" w:rsidRDefault="00A44DB1" w:rsidP="00C71A35">
      <w:pPr>
        <w:pStyle w:val="Heading3"/>
        <w:bidi w:val="0"/>
        <w:spacing w:line="360" w:lineRule="auto"/>
        <w:ind w:left="-142" w:right="-114"/>
        <w:jc w:val="both"/>
        <w:rPr>
          <w:color w:val="000000" w:themeColor="text1"/>
          <w:sz w:val="20"/>
          <w:szCs w:val="20"/>
          <w:lang w:eastAsia="ar-SA"/>
        </w:rPr>
      </w:pPr>
      <w:r w:rsidRPr="00CA246D">
        <w:rPr>
          <w:color w:val="000000" w:themeColor="text1"/>
          <w:sz w:val="20"/>
          <w:szCs w:val="20"/>
          <w:lang w:eastAsia="ar-SA"/>
        </w:rPr>
        <w:t xml:space="preserve">The percent of females is increasing, </w:t>
      </w:r>
      <w:r w:rsidR="001058DA" w:rsidRPr="00CA246D">
        <w:rPr>
          <w:color w:val="000000" w:themeColor="text1"/>
          <w:sz w:val="20"/>
          <w:szCs w:val="20"/>
          <w:lang w:eastAsia="ar-SA"/>
        </w:rPr>
        <w:t xml:space="preserve">where </w:t>
      </w:r>
      <w:r w:rsidRPr="00CA246D">
        <w:rPr>
          <w:color w:val="000000" w:themeColor="text1"/>
          <w:sz w:val="20"/>
          <w:szCs w:val="20"/>
          <w:lang w:eastAsia="ar-SA"/>
        </w:rPr>
        <w:t xml:space="preserve">it reached </w:t>
      </w:r>
      <w:r w:rsidR="005B4EC5" w:rsidRPr="00CA246D">
        <w:rPr>
          <w:rFonts w:hint="cs"/>
          <w:color w:val="000000" w:themeColor="text1"/>
          <w:sz w:val="20"/>
          <w:szCs w:val="20"/>
          <w:rtl/>
          <w:lang w:eastAsia="ar-SA"/>
        </w:rPr>
        <w:t>5</w:t>
      </w:r>
      <w:r w:rsidR="000A2981" w:rsidRPr="00CA246D">
        <w:rPr>
          <w:rFonts w:hint="cs"/>
          <w:color w:val="000000" w:themeColor="text1"/>
          <w:sz w:val="20"/>
          <w:szCs w:val="20"/>
          <w:rtl/>
          <w:lang w:eastAsia="ar-SA"/>
        </w:rPr>
        <w:t>7</w:t>
      </w:r>
      <w:r w:rsidRPr="00CA246D">
        <w:rPr>
          <w:color w:val="000000" w:themeColor="text1"/>
          <w:sz w:val="20"/>
          <w:szCs w:val="20"/>
          <w:lang w:eastAsia="ar-SA"/>
        </w:rPr>
        <w:t>.</w:t>
      </w:r>
      <w:r w:rsidR="00CA246D" w:rsidRPr="00CA246D">
        <w:rPr>
          <w:color w:val="000000" w:themeColor="text1"/>
          <w:sz w:val="20"/>
          <w:szCs w:val="20"/>
          <w:lang w:eastAsia="ar-SA"/>
        </w:rPr>
        <w:t>7</w:t>
      </w:r>
      <w:r w:rsidR="00C71A35">
        <w:rPr>
          <w:color w:val="000000" w:themeColor="text1"/>
          <w:sz w:val="20"/>
          <w:szCs w:val="20"/>
          <w:lang w:eastAsia="ar-SA"/>
        </w:rPr>
        <w:t>%</w:t>
      </w:r>
      <w:r w:rsidRPr="00CA246D">
        <w:rPr>
          <w:color w:val="000000" w:themeColor="text1"/>
          <w:sz w:val="20"/>
          <w:szCs w:val="20"/>
          <w:lang w:eastAsia="ar-SA"/>
        </w:rPr>
        <w:t xml:space="preserve">  in  </w:t>
      </w:r>
      <w:r w:rsidR="001058DA" w:rsidRPr="00CA246D">
        <w:rPr>
          <w:color w:val="000000" w:themeColor="text1"/>
          <w:sz w:val="20"/>
          <w:szCs w:val="20"/>
          <w:lang w:eastAsia="ar-SA"/>
        </w:rPr>
        <w:t xml:space="preserve">the </w:t>
      </w:r>
      <w:r w:rsidR="000F30D6" w:rsidRPr="00CA246D">
        <w:rPr>
          <w:color w:val="000000" w:themeColor="text1"/>
          <w:sz w:val="20"/>
          <w:szCs w:val="20"/>
          <w:lang w:eastAsia="ar-SA"/>
        </w:rPr>
        <w:t xml:space="preserve">scholastic year </w:t>
      </w:r>
      <w:r w:rsidR="00085C53" w:rsidRPr="00CA246D">
        <w:rPr>
          <w:color w:val="000000" w:themeColor="text1"/>
          <w:sz w:val="20"/>
          <w:szCs w:val="20"/>
          <w:lang w:eastAsia="ar-SA"/>
        </w:rPr>
        <w:t>201</w:t>
      </w:r>
      <w:r w:rsidR="00DF5245" w:rsidRPr="00CA246D">
        <w:rPr>
          <w:rFonts w:hint="cs"/>
          <w:color w:val="000000" w:themeColor="text1"/>
          <w:sz w:val="20"/>
          <w:szCs w:val="20"/>
          <w:rtl/>
          <w:lang w:eastAsia="ar-SA"/>
        </w:rPr>
        <w:t>6</w:t>
      </w:r>
      <w:r w:rsidRPr="00CA246D">
        <w:rPr>
          <w:color w:val="000000" w:themeColor="text1"/>
          <w:sz w:val="20"/>
          <w:szCs w:val="20"/>
          <w:lang w:eastAsia="ar-SA"/>
        </w:rPr>
        <w:t>/</w:t>
      </w:r>
      <w:r w:rsidR="00085C53" w:rsidRPr="00CA246D">
        <w:rPr>
          <w:color w:val="000000" w:themeColor="text1"/>
          <w:sz w:val="20"/>
          <w:szCs w:val="20"/>
          <w:lang w:eastAsia="ar-SA"/>
        </w:rPr>
        <w:t>201</w:t>
      </w:r>
      <w:r w:rsidR="00DF5245" w:rsidRPr="00CA246D">
        <w:rPr>
          <w:rFonts w:hint="cs"/>
          <w:color w:val="000000" w:themeColor="text1"/>
          <w:sz w:val="20"/>
          <w:szCs w:val="20"/>
          <w:rtl/>
          <w:lang w:eastAsia="ar-SA"/>
        </w:rPr>
        <w:t>7</w:t>
      </w:r>
      <w:r w:rsidR="00551D72" w:rsidRPr="00CA246D">
        <w:rPr>
          <w:color w:val="000000" w:themeColor="text1"/>
          <w:sz w:val="20"/>
          <w:szCs w:val="20"/>
          <w:lang w:eastAsia="ar-SA"/>
        </w:rPr>
        <w:t xml:space="preserve"> compared to</w:t>
      </w:r>
      <w:r w:rsidR="00551D72" w:rsidRPr="00CA246D">
        <w:rPr>
          <w:rFonts w:hint="cs"/>
          <w:color w:val="000000" w:themeColor="text1"/>
          <w:sz w:val="20"/>
          <w:szCs w:val="20"/>
          <w:rtl/>
          <w:lang w:eastAsia="ar-SA"/>
        </w:rPr>
        <w:t xml:space="preserve">48.9 </w:t>
      </w:r>
      <w:r w:rsidR="00C71A35">
        <w:rPr>
          <w:color w:val="000000" w:themeColor="text1"/>
          <w:sz w:val="20"/>
          <w:szCs w:val="20"/>
          <w:lang w:eastAsia="ar-SA"/>
        </w:rPr>
        <w:t xml:space="preserve">% </w:t>
      </w:r>
      <w:r w:rsidR="00551D72" w:rsidRPr="00CA246D">
        <w:rPr>
          <w:color w:val="000000" w:themeColor="text1"/>
          <w:sz w:val="20"/>
          <w:szCs w:val="20"/>
          <w:lang w:eastAsia="ar-SA"/>
        </w:rPr>
        <w:t>in  the scholastic year 2000/2001</w:t>
      </w:r>
      <w:r w:rsidR="00C71A35">
        <w:rPr>
          <w:color w:val="000000" w:themeColor="text1"/>
          <w:sz w:val="20"/>
          <w:szCs w:val="20"/>
          <w:lang w:eastAsia="ar-SA"/>
        </w:rPr>
        <w:t>.</w:t>
      </w:r>
    </w:p>
    <w:p w:rsidR="00A77481" w:rsidRPr="00CA246D" w:rsidRDefault="00A77481">
      <w:pPr>
        <w:pStyle w:val="Heading2"/>
        <w:rPr>
          <w:noProof/>
          <w:color w:val="000000" w:themeColor="text1"/>
          <w:sz w:val="18"/>
          <w:szCs w:val="18"/>
          <w:rtl/>
          <w:lang w:val="en-GB"/>
        </w:rPr>
      </w:pPr>
    </w:p>
    <w:p w:rsidR="00A77481" w:rsidRDefault="00A77481">
      <w:pPr>
        <w:rPr>
          <w:color w:val="FF0000"/>
          <w:rtl/>
          <w:lang w:val="en-GB"/>
        </w:rPr>
      </w:pPr>
    </w:p>
    <w:p w:rsidR="00B22169" w:rsidRPr="008A2EF8" w:rsidRDefault="00B22169">
      <w:pPr>
        <w:rPr>
          <w:color w:val="FF0000"/>
          <w:rtl/>
          <w:lang w:val="en-GB"/>
        </w:rPr>
      </w:pPr>
    </w:p>
    <w:p w:rsidR="00A77481" w:rsidRPr="00603A66" w:rsidRDefault="00A77481" w:rsidP="004C6871">
      <w:pPr>
        <w:pStyle w:val="Heading3"/>
        <w:rPr>
          <w:rFonts w:cs="Simplified Arabic"/>
          <w:b/>
          <w:bCs/>
          <w:sz w:val="20"/>
          <w:szCs w:val="20"/>
          <w:rtl/>
        </w:rPr>
      </w:pPr>
      <w:r w:rsidRPr="00603A66">
        <w:rPr>
          <w:rFonts w:cs="Simplified Arabic"/>
          <w:b/>
          <w:bCs/>
          <w:sz w:val="20"/>
          <w:szCs w:val="20"/>
          <w:rtl/>
        </w:rPr>
        <w:lastRenderedPageBreak/>
        <w:t xml:space="preserve">جدول </w:t>
      </w:r>
      <w:r w:rsidR="002F5EB9" w:rsidRPr="00603A66">
        <w:rPr>
          <w:rFonts w:cs="Simplified Arabic" w:hint="cs"/>
          <w:b/>
          <w:bCs/>
          <w:sz w:val="20"/>
          <w:szCs w:val="20"/>
          <w:rtl/>
        </w:rPr>
        <w:t>(</w:t>
      </w:r>
      <w:r w:rsidR="004C6871" w:rsidRPr="00603A66">
        <w:rPr>
          <w:rFonts w:cs="Simplified Arabic" w:hint="cs"/>
          <w:b/>
          <w:bCs/>
          <w:sz w:val="20"/>
          <w:szCs w:val="20"/>
          <w:rtl/>
        </w:rPr>
        <w:t>9</w:t>
      </w:r>
      <w:proofErr w:type="spellStart"/>
      <w:r w:rsidR="002F5EB9" w:rsidRPr="00603A66">
        <w:rPr>
          <w:rFonts w:cs="Simplified Arabic" w:hint="cs"/>
          <w:b/>
          <w:bCs/>
          <w:sz w:val="20"/>
          <w:szCs w:val="20"/>
          <w:rtl/>
        </w:rPr>
        <w:t>)</w:t>
      </w:r>
      <w:r w:rsidRPr="00603A66">
        <w:rPr>
          <w:rFonts w:cs="Simplified Arabic"/>
          <w:b/>
          <w:bCs/>
          <w:sz w:val="20"/>
          <w:szCs w:val="20"/>
          <w:rtl/>
        </w:rPr>
        <w:t>:</w:t>
      </w:r>
      <w:proofErr w:type="spellEnd"/>
      <w:r w:rsidRPr="00603A66">
        <w:rPr>
          <w:rFonts w:cs="Simplified Arabic"/>
          <w:b/>
          <w:bCs/>
          <w:sz w:val="20"/>
          <w:szCs w:val="20"/>
          <w:rtl/>
        </w:rPr>
        <w:t xml:space="preserve"> الطلبة لكل معلم </w:t>
      </w:r>
      <w:r w:rsidR="00D94E88" w:rsidRPr="00603A66">
        <w:rPr>
          <w:rFonts w:cs="Simplified Arabic" w:hint="cs"/>
          <w:b/>
          <w:bCs/>
          <w:sz w:val="20"/>
          <w:szCs w:val="20"/>
          <w:rtl/>
        </w:rPr>
        <w:t xml:space="preserve">في فلسطين </w:t>
      </w:r>
      <w:r w:rsidRPr="00603A66">
        <w:rPr>
          <w:rFonts w:cs="Simplified Arabic"/>
          <w:b/>
          <w:bCs/>
          <w:sz w:val="20"/>
          <w:szCs w:val="20"/>
          <w:rtl/>
        </w:rPr>
        <w:t>حسب الجهة المشرفة، لأعوام دراسية مختارة</w:t>
      </w:r>
    </w:p>
    <w:p w:rsidR="00A77481" w:rsidRPr="00603A66" w:rsidRDefault="00A77481" w:rsidP="004C6871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603A66">
        <w:rPr>
          <w:rFonts w:ascii="Arial" w:hAnsi="Arial" w:cs="Arial"/>
          <w:b/>
          <w:bCs/>
          <w:sz w:val="20"/>
          <w:szCs w:val="20"/>
        </w:rPr>
        <w:t xml:space="preserve">Table </w:t>
      </w:r>
      <w:r w:rsidR="002F5EB9" w:rsidRPr="00603A66">
        <w:rPr>
          <w:rFonts w:ascii="Arial" w:hAnsi="Arial" w:cs="Arial"/>
          <w:b/>
          <w:bCs/>
          <w:sz w:val="20"/>
          <w:szCs w:val="20"/>
        </w:rPr>
        <w:t>(</w:t>
      </w:r>
      <w:r w:rsidR="004C6871" w:rsidRPr="00603A66">
        <w:rPr>
          <w:rFonts w:ascii="Arial" w:hAnsi="Arial" w:cs="Arial" w:hint="cs"/>
          <w:b/>
          <w:bCs/>
          <w:sz w:val="20"/>
          <w:szCs w:val="20"/>
          <w:rtl/>
        </w:rPr>
        <w:t>9</w:t>
      </w:r>
      <w:r w:rsidR="002F5EB9" w:rsidRPr="00603A66">
        <w:rPr>
          <w:rFonts w:ascii="Arial" w:hAnsi="Arial" w:cs="Arial"/>
          <w:b/>
          <w:bCs/>
          <w:sz w:val="20"/>
          <w:szCs w:val="20"/>
        </w:rPr>
        <w:t>)</w:t>
      </w:r>
      <w:r w:rsidRPr="00603A66">
        <w:rPr>
          <w:rFonts w:ascii="Arial" w:hAnsi="Arial" w:cs="Arial"/>
          <w:b/>
          <w:bCs/>
          <w:sz w:val="20"/>
          <w:szCs w:val="20"/>
        </w:rPr>
        <w:t xml:space="preserve">: </w:t>
      </w:r>
      <w:r w:rsidR="007948C8" w:rsidRPr="00603A66">
        <w:rPr>
          <w:rFonts w:ascii="Arial" w:hAnsi="Arial" w:cs="Arial"/>
          <w:b/>
          <w:bCs/>
          <w:sz w:val="20"/>
          <w:szCs w:val="20"/>
        </w:rPr>
        <w:t>Students</w:t>
      </w:r>
      <w:r w:rsidRPr="00603A66">
        <w:rPr>
          <w:rFonts w:ascii="Arial" w:hAnsi="Arial" w:cs="Arial"/>
          <w:b/>
          <w:bCs/>
          <w:sz w:val="20"/>
          <w:szCs w:val="20"/>
        </w:rPr>
        <w:t xml:space="preserve"> </w:t>
      </w:r>
      <w:r w:rsidR="00D94E88" w:rsidRPr="00603A66">
        <w:rPr>
          <w:rFonts w:ascii="Arial" w:hAnsi="Arial" w:cs="Arial"/>
          <w:b/>
          <w:bCs/>
          <w:sz w:val="20"/>
          <w:szCs w:val="20"/>
        </w:rPr>
        <w:t>P</w:t>
      </w:r>
      <w:r w:rsidRPr="00603A66">
        <w:rPr>
          <w:rFonts w:ascii="Arial" w:hAnsi="Arial" w:cs="Arial"/>
          <w:b/>
          <w:bCs/>
          <w:sz w:val="20"/>
          <w:szCs w:val="20"/>
        </w:rPr>
        <w:t xml:space="preserve">er </w:t>
      </w:r>
      <w:r w:rsidR="00D94E88" w:rsidRPr="00603A66">
        <w:rPr>
          <w:rFonts w:ascii="Arial" w:hAnsi="Arial" w:cs="Arial"/>
          <w:b/>
          <w:bCs/>
          <w:sz w:val="20"/>
          <w:szCs w:val="20"/>
        </w:rPr>
        <w:t>T</w:t>
      </w:r>
      <w:r w:rsidRPr="00603A66">
        <w:rPr>
          <w:rFonts w:ascii="Arial" w:hAnsi="Arial" w:cs="Arial"/>
          <w:b/>
          <w:bCs/>
          <w:sz w:val="20"/>
          <w:szCs w:val="20"/>
        </w:rPr>
        <w:t>eacher</w:t>
      </w:r>
      <w:r w:rsidR="00D94E88" w:rsidRPr="00603A66"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Pr="00603A66">
        <w:rPr>
          <w:rFonts w:ascii="Arial" w:hAnsi="Arial" w:cs="Arial"/>
          <w:b/>
          <w:bCs/>
          <w:sz w:val="20"/>
          <w:szCs w:val="20"/>
        </w:rPr>
        <w:t xml:space="preserve"> by </w:t>
      </w:r>
      <w:r w:rsidR="00D94E88" w:rsidRPr="00603A66">
        <w:rPr>
          <w:rFonts w:ascii="Arial" w:hAnsi="Arial" w:cs="Arial"/>
          <w:b/>
          <w:bCs/>
          <w:sz w:val="20"/>
          <w:szCs w:val="20"/>
        </w:rPr>
        <w:t>S</w:t>
      </w:r>
      <w:r w:rsidRPr="00603A66">
        <w:rPr>
          <w:rFonts w:ascii="Arial" w:hAnsi="Arial" w:cs="Arial"/>
          <w:b/>
          <w:bCs/>
          <w:sz w:val="20"/>
          <w:szCs w:val="20"/>
        </w:rPr>
        <w:t xml:space="preserve">upervising </w:t>
      </w:r>
      <w:r w:rsidR="00D94E88" w:rsidRPr="00603A66">
        <w:rPr>
          <w:rFonts w:ascii="Arial" w:hAnsi="Arial" w:cs="Arial"/>
          <w:b/>
          <w:bCs/>
          <w:sz w:val="20"/>
          <w:szCs w:val="20"/>
        </w:rPr>
        <w:t>A</w:t>
      </w:r>
      <w:r w:rsidRPr="00603A66">
        <w:rPr>
          <w:rFonts w:ascii="Arial" w:hAnsi="Arial" w:cs="Arial"/>
          <w:b/>
          <w:bCs/>
          <w:sz w:val="20"/>
          <w:szCs w:val="20"/>
        </w:rPr>
        <w:t xml:space="preserve">uthority and </w:t>
      </w:r>
      <w:r w:rsidR="00D94E88" w:rsidRPr="00603A66">
        <w:rPr>
          <w:rFonts w:ascii="Arial" w:hAnsi="Arial" w:cs="Arial"/>
          <w:b/>
          <w:bCs/>
          <w:sz w:val="20"/>
          <w:szCs w:val="20"/>
        </w:rPr>
        <w:t>S</w:t>
      </w:r>
      <w:r w:rsidRPr="00603A66">
        <w:rPr>
          <w:rFonts w:ascii="Arial" w:hAnsi="Arial" w:cs="Arial"/>
          <w:b/>
          <w:bCs/>
          <w:sz w:val="20"/>
          <w:szCs w:val="20"/>
        </w:rPr>
        <w:t xml:space="preserve">elected </w:t>
      </w:r>
      <w:r w:rsidR="00D94E88" w:rsidRPr="00603A66">
        <w:rPr>
          <w:rFonts w:ascii="Arial" w:hAnsi="Arial" w:cs="Arial"/>
          <w:b/>
          <w:bCs/>
          <w:sz w:val="20"/>
          <w:szCs w:val="20"/>
        </w:rPr>
        <w:t>S</w:t>
      </w:r>
      <w:r w:rsidRPr="00603A66">
        <w:rPr>
          <w:rFonts w:ascii="Arial" w:hAnsi="Arial" w:cs="Arial"/>
          <w:b/>
          <w:bCs/>
          <w:sz w:val="20"/>
          <w:szCs w:val="20"/>
        </w:rPr>
        <w:t xml:space="preserve">cholastic </w:t>
      </w:r>
      <w:r w:rsidR="00D94E88" w:rsidRPr="00603A66">
        <w:rPr>
          <w:rFonts w:ascii="Arial" w:hAnsi="Arial" w:cs="Arial"/>
          <w:b/>
          <w:bCs/>
          <w:sz w:val="20"/>
          <w:szCs w:val="20"/>
        </w:rPr>
        <w:t>Y</w:t>
      </w:r>
      <w:r w:rsidRPr="00603A66">
        <w:rPr>
          <w:rFonts w:ascii="Arial" w:hAnsi="Arial" w:cs="Arial"/>
          <w:b/>
          <w:bCs/>
          <w:sz w:val="20"/>
          <w:szCs w:val="20"/>
        </w:rPr>
        <w:t>ears</w:t>
      </w:r>
    </w:p>
    <w:p w:rsidR="00A77481" w:rsidRPr="00603A66" w:rsidRDefault="00A77481">
      <w:pPr>
        <w:bidi w:val="0"/>
        <w:rPr>
          <w:rFonts w:ascii="Arial" w:hAnsi="Arial" w:cs="Arial"/>
          <w:b/>
          <w:bCs/>
          <w:sz w:val="8"/>
          <w:szCs w:val="8"/>
          <w:lang w:val="en-GB"/>
        </w:rPr>
      </w:pPr>
    </w:p>
    <w:tbl>
      <w:tblPr>
        <w:bidiVisual/>
        <w:tblW w:w="6832" w:type="dxa"/>
        <w:jc w:val="center"/>
        <w:tblInd w:w="-36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161"/>
        <w:gridCol w:w="1248"/>
        <w:gridCol w:w="1276"/>
        <w:gridCol w:w="851"/>
        <w:gridCol w:w="1161"/>
        <w:gridCol w:w="1135"/>
      </w:tblGrid>
      <w:tr w:rsidR="007C7652" w:rsidRPr="00603A66" w:rsidTr="00FC1D34">
        <w:trPr>
          <w:cantSplit/>
          <w:trHeight w:val="189"/>
          <w:jc w:val="center"/>
        </w:trPr>
        <w:tc>
          <w:tcPr>
            <w:tcW w:w="11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C7652" w:rsidRPr="00603A66" w:rsidRDefault="007C7652" w:rsidP="007C7652">
            <w:pPr>
              <w:pStyle w:val="Heading3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603A66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العام</w:t>
            </w:r>
          </w:p>
          <w:p w:rsidR="007C7652" w:rsidRPr="00603A66" w:rsidRDefault="007C7652" w:rsidP="007C7652">
            <w:pPr>
              <w:pStyle w:val="Heading3"/>
              <w:rPr>
                <w:rFonts w:ascii="Arial" w:hAnsi="Arial" w:cs="Arial"/>
                <w:sz w:val="18"/>
                <w:szCs w:val="18"/>
                <w:rtl/>
              </w:rPr>
            </w:pPr>
            <w:r w:rsidRPr="00603A66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الدراسي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C7652" w:rsidRPr="00603A66" w:rsidRDefault="007C7652" w:rsidP="007C7652">
            <w:pPr>
              <w:jc w:val="center"/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</w:pPr>
            <w:r w:rsidRPr="00603A66"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  <w:t>رياض أطفال</w:t>
            </w:r>
            <w:r w:rsidRPr="00603A66">
              <w:rPr>
                <w:rFonts w:ascii="Arial" w:hAnsi="Arial" w:cs="Simplified Arabic" w:hint="cs"/>
                <w:snapToGrid w:val="0"/>
                <w:sz w:val="18"/>
                <w:szCs w:val="18"/>
                <w:rtl/>
              </w:rPr>
              <w:t xml:space="preserve"> خاصة</w:t>
            </w:r>
          </w:p>
          <w:p w:rsidR="007C7652" w:rsidRPr="00603A66" w:rsidRDefault="007C7652" w:rsidP="007C7652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</w:rPr>
              <w:t>Private kindergartens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C7652" w:rsidRPr="00603A66" w:rsidRDefault="007C7652" w:rsidP="00F72A78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03A66"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  <w:t>مدارس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7652" w:rsidRPr="00603A66" w:rsidRDefault="007C7652" w:rsidP="00F72A78">
            <w:pPr>
              <w:bidi w:val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52" w:rsidRPr="00603A66" w:rsidRDefault="00FB347C" w:rsidP="007C7652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</w:rPr>
              <w:t>S</w:t>
            </w:r>
            <w:r w:rsidR="007C7652" w:rsidRPr="00603A66">
              <w:rPr>
                <w:rFonts w:ascii="Arial" w:hAnsi="Arial" w:cs="Arial"/>
                <w:snapToGrid w:val="0"/>
                <w:sz w:val="18"/>
                <w:szCs w:val="18"/>
              </w:rPr>
              <w:t>chools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C7652" w:rsidRPr="00603A66" w:rsidRDefault="007C7652" w:rsidP="007C7652">
            <w:pPr>
              <w:pStyle w:val="Heading5"/>
              <w:rPr>
                <w:rFonts w:ascii="Arial" w:hAnsi="Arial" w:cs="Arial"/>
                <w:snapToGrid w:val="0"/>
              </w:rPr>
            </w:pPr>
            <w:r w:rsidRPr="00603A66">
              <w:rPr>
                <w:rFonts w:ascii="Arial" w:hAnsi="Arial" w:cs="Arial"/>
                <w:snapToGrid w:val="0"/>
              </w:rPr>
              <w:t>Scholastic</w:t>
            </w:r>
          </w:p>
          <w:p w:rsidR="007C7652" w:rsidRPr="00603A66" w:rsidRDefault="007C7652" w:rsidP="007C7652">
            <w:pPr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 xml:space="preserve"> Year</w:t>
            </w:r>
          </w:p>
        </w:tc>
      </w:tr>
      <w:tr w:rsidR="007C7652" w:rsidRPr="00603A66" w:rsidTr="00FC1D34">
        <w:trPr>
          <w:cantSplit/>
          <w:trHeight w:val="580"/>
          <w:jc w:val="center"/>
        </w:trPr>
        <w:tc>
          <w:tcPr>
            <w:tcW w:w="11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652" w:rsidRPr="00603A66" w:rsidRDefault="007C7652" w:rsidP="007C7652">
            <w:pPr>
              <w:pStyle w:val="Heading3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652" w:rsidRPr="00603A66" w:rsidRDefault="007C7652" w:rsidP="007C7652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7652" w:rsidRPr="00603A66" w:rsidRDefault="007C7652" w:rsidP="00F72A78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  <w:t>حكومة</w:t>
            </w:r>
          </w:p>
          <w:p w:rsidR="007C7652" w:rsidRPr="00603A66" w:rsidRDefault="007C7652" w:rsidP="00F72A78">
            <w:pPr>
              <w:jc w:val="center"/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</w:rPr>
              <w:t>Government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7652" w:rsidRPr="00603A66" w:rsidRDefault="007C7652" w:rsidP="007C7652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  <w:t>وكالة</w:t>
            </w:r>
          </w:p>
          <w:p w:rsidR="007C7652" w:rsidRPr="00603A66" w:rsidRDefault="007C7652" w:rsidP="007C7652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</w:rPr>
              <w:t>UNRWA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52" w:rsidRPr="00603A66" w:rsidRDefault="007C7652" w:rsidP="007C7652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03A66">
              <w:rPr>
                <w:rFonts w:ascii="Arial" w:hAnsi="Arial" w:cs="Simplified Arabic"/>
                <w:snapToGrid w:val="0"/>
                <w:sz w:val="18"/>
                <w:szCs w:val="18"/>
              </w:rPr>
              <w:t xml:space="preserve"> </w:t>
            </w:r>
            <w:r w:rsidRPr="00603A66"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  <w:t>خاصة</w:t>
            </w:r>
          </w:p>
          <w:p w:rsidR="007C7652" w:rsidRPr="00603A66" w:rsidRDefault="007C7652" w:rsidP="007C7652">
            <w:pPr>
              <w:jc w:val="center"/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</w:rPr>
              <w:t>Private</w:t>
            </w:r>
          </w:p>
        </w:tc>
        <w:tc>
          <w:tcPr>
            <w:tcW w:w="11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652" w:rsidRPr="00603A66" w:rsidRDefault="007C7652" w:rsidP="007C7652">
            <w:pPr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</w:p>
        </w:tc>
      </w:tr>
      <w:tr w:rsidR="00603A66" w:rsidRPr="00603A66" w:rsidTr="00FC1D34">
        <w:trPr>
          <w:cantSplit/>
          <w:trHeight w:val="227"/>
          <w:jc w:val="center"/>
        </w:trPr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3A66" w:rsidRPr="00603A66" w:rsidRDefault="00603A66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</w:rPr>
              <w:t>2001/2000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03A66" w:rsidRPr="005311B4" w:rsidRDefault="00603A66" w:rsidP="0053119A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25.2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03A66" w:rsidRPr="002F61F0" w:rsidRDefault="00603A66" w:rsidP="0053119A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</w:rPr>
              <w:t>26.8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603A66" w:rsidRPr="005311B4" w:rsidRDefault="00603A66" w:rsidP="0053119A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37.9</w:t>
            </w:r>
          </w:p>
        </w:tc>
        <w:tc>
          <w:tcPr>
            <w:tcW w:w="11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03A66" w:rsidRPr="005311B4" w:rsidRDefault="00603A66" w:rsidP="0053119A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17.3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603A66" w:rsidRPr="00603A66" w:rsidRDefault="00603A66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</w:rPr>
              <w:t>2000/2001</w:t>
            </w:r>
          </w:p>
        </w:tc>
      </w:tr>
      <w:tr w:rsidR="00603A66" w:rsidRPr="00603A66" w:rsidTr="00FC1D34">
        <w:trPr>
          <w:cantSplit/>
          <w:trHeight w:val="227"/>
          <w:jc w:val="center"/>
        </w:trPr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3A66" w:rsidRPr="00603A66" w:rsidRDefault="00603A66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</w:rPr>
              <w:t>2002/2001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03A66" w:rsidRPr="005311B4" w:rsidRDefault="00603A66" w:rsidP="0053119A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26.1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03A66" w:rsidRPr="002F61F0" w:rsidRDefault="00603A66" w:rsidP="0053119A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27.5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603A66" w:rsidRPr="005311B4" w:rsidRDefault="00603A66" w:rsidP="0053119A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36.9</w:t>
            </w:r>
          </w:p>
        </w:tc>
        <w:tc>
          <w:tcPr>
            <w:tcW w:w="11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03A66" w:rsidRPr="005311B4" w:rsidRDefault="00603A66" w:rsidP="0053119A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16.8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603A66" w:rsidRPr="00603A66" w:rsidRDefault="00603A66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</w:rPr>
              <w:t>2001/2002</w:t>
            </w:r>
          </w:p>
        </w:tc>
      </w:tr>
      <w:tr w:rsidR="00603A66" w:rsidRPr="00603A66" w:rsidTr="00FC1D34">
        <w:trPr>
          <w:cantSplit/>
          <w:trHeight w:val="227"/>
          <w:jc w:val="center"/>
        </w:trPr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3A66" w:rsidRPr="00603A66" w:rsidRDefault="00603A66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</w:rPr>
              <w:t>2003/2002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03A66" w:rsidRPr="005311B4" w:rsidRDefault="00603A66" w:rsidP="0053119A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26.3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03A66" w:rsidRPr="002F61F0" w:rsidRDefault="00603A66" w:rsidP="0053119A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</w:rPr>
              <w:t>27.2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603A66" w:rsidRPr="005311B4" w:rsidRDefault="00603A66" w:rsidP="0053119A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35.9</w:t>
            </w:r>
          </w:p>
        </w:tc>
        <w:tc>
          <w:tcPr>
            <w:tcW w:w="11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03A66" w:rsidRPr="005311B4" w:rsidRDefault="00603A66" w:rsidP="0053119A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16.6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603A66" w:rsidRPr="00603A66" w:rsidRDefault="00603A66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</w:rPr>
              <w:t>2002/2003</w:t>
            </w:r>
          </w:p>
        </w:tc>
      </w:tr>
      <w:tr w:rsidR="00603A66" w:rsidRPr="00603A66" w:rsidTr="00FC1D34">
        <w:trPr>
          <w:cantSplit/>
          <w:trHeight w:val="227"/>
          <w:jc w:val="center"/>
        </w:trPr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3A66" w:rsidRPr="00603A66" w:rsidRDefault="00603A66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2003/2004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03A66" w:rsidRPr="005311B4" w:rsidRDefault="00603A66" w:rsidP="0053119A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26.3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03A66" w:rsidRPr="002F61F0" w:rsidRDefault="00603A66" w:rsidP="0053119A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</w:rPr>
              <w:t>26.8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603A66" w:rsidRPr="005311B4" w:rsidRDefault="00603A66" w:rsidP="0053119A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34.4</w:t>
            </w:r>
          </w:p>
        </w:tc>
        <w:tc>
          <w:tcPr>
            <w:tcW w:w="11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03A66" w:rsidRPr="005311B4" w:rsidRDefault="00603A66" w:rsidP="0053119A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16.9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603A66" w:rsidRPr="00603A66" w:rsidRDefault="00603A66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</w:rPr>
              <w:t>2003/2004</w:t>
            </w:r>
          </w:p>
        </w:tc>
      </w:tr>
      <w:tr w:rsidR="00603A66" w:rsidRPr="00603A66" w:rsidTr="00FC1D34">
        <w:trPr>
          <w:cantSplit/>
          <w:trHeight w:val="227"/>
          <w:jc w:val="center"/>
        </w:trPr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3A66" w:rsidRPr="00603A66" w:rsidRDefault="00603A66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2004/2005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03A66" w:rsidRPr="005311B4" w:rsidRDefault="00603A66" w:rsidP="0053119A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25.6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03A66" w:rsidRPr="002F61F0" w:rsidRDefault="00603A66" w:rsidP="0053119A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26.5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603A66" w:rsidRPr="005311B4" w:rsidRDefault="00603A66" w:rsidP="0053119A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33.4</w:t>
            </w:r>
          </w:p>
        </w:tc>
        <w:tc>
          <w:tcPr>
            <w:tcW w:w="11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03A66" w:rsidRPr="005311B4" w:rsidRDefault="00603A66" w:rsidP="0053119A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16.7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603A66" w:rsidRPr="00603A66" w:rsidRDefault="00603A66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</w:rPr>
              <w:t>2004/2005</w:t>
            </w:r>
          </w:p>
        </w:tc>
      </w:tr>
      <w:tr w:rsidR="00603A66" w:rsidRPr="00603A66" w:rsidTr="00FC1D34">
        <w:trPr>
          <w:cantSplit/>
          <w:trHeight w:val="227"/>
          <w:jc w:val="center"/>
        </w:trPr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3A66" w:rsidRPr="00603A66" w:rsidRDefault="00603A66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2005/2006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03A66" w:rsidRPr="005311B4" w:rsidRDefault="00603A66" w:rsidP="0053119A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26.0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03A66" w:rsidRPr="002F61F0" w:rsidRDefault="00603A66" w:rsidP="0053119A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</w:rPr>
              <w:t>25.8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603A66" w:rsidRPr="005311B4" w:rsidRDefault="00603A66" w:rsidP="0053119A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31.5</w:t>
            </w:r>
          </w:p>
        </w:tc>
        <w:tc>
          <w:tcPr>
            <w:tcW w:w="11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03A66" w:rsidRPr="005311B4" w:rsidRDefault="00603A66" w:rsidP="0053119A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16.8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603A66" w:rsidRPr="00603A66" w:rsidRDefault="00603A66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</w:rPr>
              <w:t>2005/2006</w:t>
            </w:r>
          </w:p>
        </w:tc>
      </w:tr>
      <w:tr w:rsidR="00603A66" w:rsidRPr="00603A66" w:rsidTr="00FC1D34">
        <w:trPr>
          <w:cantSplit/>
          <w:trHeight w:val="227"/>
          <w:jc w:val="center"/>
        </w:trPr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3A66" w:rsidRPr="00603A66" w:rsidRDefault="00603A66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2006/2007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03A66" w:rsidRPr="005311B4" w:rsidRDefault="00603A66" w:rsidP="0053119A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25.1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03A66" w:rsidRPr="002F61F0" w:rsidRDefault="00603A66" w:rsidP="0053119A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</w:rPr>
              <w:t>25.3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603A66" w:rsidRPr="005311B4" w:rsidRDefault="00603A66" w:rsidP="0053119A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31.3</w:t>
            </w:r>
          </w:p>
        </w:tc>
        <w:tc>
          <w:tcPr>
            <w:tcW w:w="11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03A66" w:rsidRPr="005311B4" w:rsidRDefault="00603A66" w:rsidP="0053119A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17.5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603A66" w:rsidRPr="00603A66" w:rsidRDefault="00603A66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</w:rPr>
              <w:t>2006/2007</w:t>
            </w:r>
          </w:p>
        </w:tc>
      </w:tr>
      <w:tr w:rsidR="00603A66" w:rsidRPr="00603A66" w:rsidTr="00FC1D34">
        <w:trPr>
          <w:cantSplit/>
          <w:trHeight w:val="227"/>
          <w:jc w:val="center"/>
        </w:trPr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3A66" w:rsidRPr="00603A66" w:rsidRDefault="00603A66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2007/2008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03A66" w:rsidRPr="005311B4" w:rsidRDefault="00603A66" w:rsidP="0053119A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25.7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03A66" w:rsidRPr="002F61F0" w:rsidRDefault="00603A66" w:rsidP="0053119A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</w:rPr>
              <w:t>25.1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603A66" w:rsidRPr="005311B4" w:rsidRDefault="00603A66" w:rsidP="0053119A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29.8</w:t>
            </w:r>
          </w:p>
        </w:tc>
        <w:tc>
          <w:tcPr>
            <w:tcW w:w="11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03A66" w:rsidRPr="005311B4" w:rsidRDefault="00603A66" w:rsidP="0053119A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17.3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603A66" w:rsidRPr="00603A66" w:rsidRDefault="00603A66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</w:rPr>
              <w:t>2007/2008</w:t>
            </w:r>
          </w:p>
        </w:tc>
      </w:tr>
      <w:tr w:rsidR="00603A66" w:rsidRPr="00603A66" w:rsidTr="00FC1D34">
        <w:trPr>
          <w:cantSplit/>
          <w:trHeight w:val="227"/>
          <w:jc w:val="center"/>
        </w:trPr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3A66" w:rsidRPr="00603A66" w:rsidRDefault="00603A66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</w:rPr>
              <w:t>*2009/2008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03A66" w:rsidRPr="005311B4" w:rsidRDefault="00603A66" w:rsidP="0053119A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25.1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03A66" w:rsidRPr="002F61F0" w:rsidRDefault="00603A66" w:rsidP="0053119A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</w:rPr>
              <w:t>24.3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603A66" w:rsidRPr="005311B4" w:rsidRDefault="00603A66" w:rsidP="0053119A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27.2</w:t>
            </w:r>
          </w:p>
        </w:tc>
        <w:tc>
          <w:tcPr>
            <w:tcW w:w="11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03A66" w:rsidRPr="005311B4" w:rsidRDefault="00603A66" w:rsidP="0053119A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17.7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603A66" w:rsidRPr="00603A66" w:rsidRDefault="00603A66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</w:rPr>
              <w:t>2008/2009</w:t>
            </w:r>
            <w:proofErr w:type="spellStart"/>
            <w:r w:rsidRPr="00603A66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*</w:t>
            </w:r>
            <w:proofErr w:type="spellEnd"/>
          </w:p>
        </w:tc>
      </w:tr>
      <w:tr w:rsidR="00603A66" w:rsidRPr="00603A66" w:rsidTr="00FC1D34">
        <w:trPr>
          <w:cantSplit/>
          <w:trHeight w:val="227"/>
          <w:jc w:val="center"/>
        </w:trPr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3A66" w:rsidRPr="00603A66" w:rsidRDefault="00603A66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</w:rPr>
              <w:t>*2010/2009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03A66" w:rsidRPr="005311B4" w:rsidRDefault="00603A66" w:rsidP="0053119A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25.0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03A66" w:rsidRPr="002F61F0" w:rsidRDefault="00603A66" w:rsidP="0053119A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23.2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603A66" w:rsidRPr="005311B4" w:rsidRDefault="00603A66" w:rsidP="0053119A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26.7</w:t>
            </w:r>
          </w:p>
        </w:tc>
        <w:tc>
          <w:tcPr>
            <w:tcW w:w="11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03A66" w:rsidRPr="005311B4" w:rsidRDefault="00603A66" w:rsidP="0053119A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16.9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603A66" w:rsidRPr="00603A66" w:rsidRDefault="00603A66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</w:rPr>
              <w:t>2009/2010</w:t>
            </w:r>
            <w:proofErr w:type="spellStart"/>
            <w:r w:rsidRPr="00603A66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*</w:t>
            </w:r>
            <w:proofErr w:type="spellEnd"/>
          </w:p>
        </w:tc>
      </w:tr>
      <w:tr w:rsidR="00603A66" w:rsidRPr="00603A66" w:rsidTr="00FC1D34">
        <w:trPr>
          <w:cantSplit/>
          <w:trHeight w:val="227"/>
          <w:jc w:val="center"/>
        </w:trPr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3A66" w:rsidRPr="00603A66" w:rsidRDefault="00603A66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</w:rPr>
              <w:t>2011/2010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03A66" w:rsidRPr="005311B4" w:rsidRDefault="00603A66" w:rsidP="0053119A">
            <w:pPr>
              <w:tabs>
                <w:tab w:val="right" w:pos="722"/>
              </w:tabs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..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03A66" w:rsidRPr="002F61F0" w:rsidRDefault="00603A66" w:rsidP="0053119A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23.0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603A66" w:rsidRPr="005311B4" w:rsidRDefault="00603A66" w:rsidP="0053119A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29.0</w:t>
            </w:r>
          </w:p>
        </w:tc>
        <w:tc>
          <w:tcPr>
            <w:tcW w:w="11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03A66" w:rsidRPr="005311B4" w:rsidRDefault="00603A66" w:rsidP="0053119A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16.7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603A66" w:rsidRPr="00603A66" w:rsidRDefault="00603A66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</w:rPr>
              <w:t>2010/2011</w:t>
            </w:r>
          </w:p>
        </w:tc>
      </w:tr>
      <w:tr w:rsidR="00603A66" w:rsidRPr="00603A66" w:rsidTr="00FC1D34">
        <w:trPr>
          <w:cantSplit/>
          <w:trHeight w:val="227"/>
          <w:jc w:val="center"/>
        </w:trPr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3A66" w:rsidRPr="00603A66" w:rsidRDefault="00603A66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</w:rPr>
              <w:t>2012/2011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03A66" w:rsidRPr="005311B4" w:rsidRDefault="00603A66" w:rsidP="0053119A">
            <w:pPr>
              <w:tabs>
                <w:tab w:val="right" w:pos="722"/>
              </w:tabs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..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03A66" w:rsidRPr="005311B4" w:rsidRDefault="00603A66" w:rsidP="0053119A">
            <w:pPr>
              <w:bidi w:val="0"/>
              <w:ind w:right="33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11B4">
              <w:rPr>
                <w:rFonts w:ascii="Arial" w:hAnsi="Arial" w:cs="Arial"/>
                <w:sz w:val="18"/>
                <w:szCs w:val="18"/>
              </w:rPr>
              <w:t>20.8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603A66" w:rsidRPr="005311B4" w:rsidRDefault="00603A66" w:rsidP="0053119A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11B4">
              <w:rPr>
                <w:rFonts w:ascii="Arial" w:hAnsi="Arial" w:cs="Arial"/>
                <w:sz w:val="18"/>
                <w:szCs w:val="18"/>
              </w:rPr>
              <w:t>27.3</w:t>
            </w:r>
          </w:p>
        </w:tc>
        <w:tc>
          <w:tcPr>
            <w:tcW w:w="116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03A66" w:rsidRPr="005311B4" w:rsidRDefault="00603A66" w:rsidP="0053119A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1B4">
              <w:rPr>
                <w:rFonts w:ascii="Arial" w:hAnsi="Arial" w:cs="Arial"/>
                <w:sz w:val="18"/>
                <w:szCs w:val="18"/>
              </w:rPr>
              <w:t>16.5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603A66" w:rsidRPr="00603A66" w:rsidRDefault="00603A66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</w:rPr>
              <w:t>2011/2012</w:t>
            </w:r>
          </w:p>
        </w:tc>
      </w:tr>
      <w:tr w:rsidR="00603A66" w:rsidRPr="00603A66" w:rsidTr="00FC1D34">
        <w:trPr>
          <w:cantSplit/>
          <w:trHeight w:val="227"/>
          <w:jc w:val="center"/>
        </w:trPr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3A66" w:rsidRPr="00603A66" w:rsidRDefault="00603A66" w:rsidP="008341CE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</w:rPr>
              <w:t>2013/2012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03A66" w:rsidRPr="00DC74F1" w:rsidRDefault="00603A66" w:rsidP="0053119A">
            <w:pPr>
              <w:tabs>
                <w:tab w:val="right" w:pos="722"/>
              </w:tabs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C74F1">
              <w:rPr>
                <w:rFonts w:ascii="Arial" w:hAnsi="Arial" w:cs="Arial"/>
                <w:snapToGrid w:val="0"/>
                <w:sz w:val="18"/>
                <w:szCs w:val="18"/>
              </w:rPr>
              <w:t>..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03A66" w:rsidRPr="00A846CD" w:rsidRDefault="00603A66" w:rsidP="0053119A">
            <w:pPr>
              <w:bidi w:val="0"/>
              <w:ind w:right="33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603A66" w:rsidRPr="00222866" w:rsidRDefault="00603A66" w:rsidP="0053119A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</w:t>
            </w:r>
          </w:p>
        </w:tc>
        <w:tc>
          <w:tcPr>
            <w:tcW w:w="116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03A66" w:rsidRPr="004837F2" w:rsidRDefault="00603A66" w:rsidP="0053119A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603A66" w:rsidRPr="00603A66" w:rsidRDefault="00603A66" w:rsidP="008341CE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</w:rPr>
              <w:t>2012/2013</w:t>
            </w:r>
          </w:p>
        </w:tc>
      </w:tr>
      <w:tr w:rsidR="00603A66" w:rsidRPr="00603A66" w:rsidTr="00FC1D34">
        <w:trPr>
          <w:cantSplit/>
          <w:trHeight w:val="227"/>
          <w:jc w:val="center"/>
        </w:trPr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3A66" w:rsidRPr="00603A66" w:rsidRDefault="00603A66" w:rsidP="008341CE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</w:rPr>
              <w:t>2014/2013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03A66" w:rsidRPr="00DC74F1" w:rsidRDefault="00603A66" w:rsidP="0053119A">
            <w:pPr>
              <w:tabs>
                <w:tab w:val="right" w:pos="722"/>
              </w:tabs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C74F1">
              <w:rPr>
                <w:rFonts w:ascii="Arial" w:hAnsi="Arial" w:cs="Arial"/>
                <w:snapToGrid w:val="0"/>
                <w:sz w:val="18"/>
                <w:szCs w:val="18"/>
              </w:rPr>
              <w:t>..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03A66" w:rsidRPr="005311B4" w:rsidRDefault="00603A66" w:rsidP="0053119A">
            <w:pPr>
              <w:bidi w:val="0"/>
              <w:ind w:right="33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603A66" w:rsidRPr="005311B4" w:rsidRDefault="00603A66" w:rsidP="0053119A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</w:t>
            </w:r>
          </w:p>
        </w:tc>
        <w:tc>
          <w:tcPr>
            <w:tcW w:w="116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03A66" w:rsidRPr="005311B4" w:rsidRDefault="00603A66" w:rsidP="0053119A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603A66" w:rsidRPr="00603A66" w:rsidRDefault="00603A66" w:rsidP="008341CE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</w:rPr>
              <w:t>2013/2014</w:t>
            </w:r>
          </w:p>
        </w:tc>
      </w:tr>
      <w:tr w:rsidR="00603A66" w:rsidRPr="00603A66" w:rsidTr="00FC1D34">
        <w:trPr>
          <w:cantSplit/>
          <w:trHeight w:val="227"/>
          <w:jc w:val="center"/>
        </w:trPr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3A66" w:rsidRPr="00603A66" w:rsidRDefault="00603A66" w:rsidP="00E40DE1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</w:rPr>
              <w:t>2015/2014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03A66" w:rsidRPr="009937CA" w:rsidRDefault="00603A66" w:rsidP="0053119A">
            <w:pPr>
              <w:tabs>
                <w:tab w:val="right" w:pos="722"/>
              </w:tabs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937CA">
              <w:rPr>
                <w:rFonts w:ascii="Arial" w:hAnsi="Arial" w:cs="Arial"/>
                <w:sz w:val="18"/>
                <w:szCs w:val="18"/>
              </w:rPr>
              <w:t>23.4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03A66" w:rsidRPr="009937CA" w:rsidRDefault="00603A66" w:rsidP="0053119A">
            <w:pPr>
              <w:bidi w:val="0"/>
              <w:ind w:right="33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37CA">
              <w:rPr>
                <w:rFonts w:ascii="Arial" w:hAnsi="Arial" w:cs="Arial"/>
                <w:sz w:val="18"/>
                <w:szCs w:val="18"/>
              </w:rPr>
              <w:t>20.9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603A66" w:rsidRPr="009937CA" w:rsidRDefault="00603A66" w:rsidP="0053119A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37CA">
              <w:rPr>
                <w:rFonts w:ascii="Arial" w:hAnsi="Arial" w:cs="Arial"/>
                <w:sz w:val="18"/>
                <w:szCs w:val="18"/>
              </w:rPr>
              <w:t>28.8</w:t>
            </w:r>
          </w:p>
        </w:tc>
        <w:tc>
          <w:tcPr>
            <w:tcW w:w="116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03A66" w:rsidRPr="009937CA" w:rsidRDefault="00603A66" w:rsidP="0053119A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37CA">
              <w:rPr>
                <w:rFonts w:ascii="Arial" w:hAnsi="Arial" w:cs="Arial"/>
                <w:sz w:val="18"/>
                <w:szCs w:val="18"/>
              </w:rPr>
              <w:t>16.4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603A66" w:rsidRPr="00603A66" w:rsidRDefault="00603A66" w:rsidP="00E40DE1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03A66">
              <w:rPr>
                <w:rFonts w:ascii="Arial" w:hAnsi="Arial" w:cs="Arial"/>
                <w:snapToGrid w:val="0"/>
                <w:sz w:val="18"/>
                <w:szCs w:val="18"/>
              </w:rPr>
              <w:t>2014/2015</w:t>
            </w:r>
          </w:p>
        </w:tc>
      </w:tr>
      <w:tr w:rsidR="00603A66" w:rsidRPr="00603A66" w:rsidTr="00FC1D34">
        <w:trPr>
          <w:cantSplit/>
          <w:trHeight w:val="227"/>
          <w:jc w:val="center"/>
        </w:trPr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3A66" w:rsidRPr="00D637F6" w:rsidRDefault="00603A66" w:rsidP="000F0CA1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</w:pPr>
            <w:r w:rsidRPr="00D637F6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  <w:t>2016/2015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03A66" w:rsidRPr="00D637F6" w:rsidRDefault="00603A66" w:rsidP="0053119A">
            <w:pPr>
              <w:tabs>
                <w:tab w:val="right" w:pos="722"/>
              </w:tabs>
              <w:bidi w:val="0"/>
              <w:ind w:right="396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637F6">
              <w:rPr>
                <w:rFonts w:ascii="Arial" w:hAnsi="Arial" w:cs="Arial"/>
                <w:color w:val="000000" w:themeColor="text1"/>
                <w:sz w:val="18"/>
                <w:szCs w:val="18"/>
              </w:rPr>
              <w:t>23.2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03A66" w:rsidRPr="00D637F6" w:rsidRDefault="00603A66" w:rsidP="0053119A">
            <w:pPr>
              <w:bidi w:val="0"/>
              <w:ind w:right="337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rtl/>
              </w:rPr>
            </w:pPr>
            <w:r w:rsidRPr="00D637F6">
              <w:rPr>
                <w:rFonts w:ascii="Arial" w:hAnsi="Arial" w:cs="Arial"/>
                <w:color w:val="000000" w:themeColor="text1"/>
                <w:sz w:val="18"/>
                <w:szCs w:val="18"/>
              </w:rPr>
              <w:t>20.6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603A66" w:rsidRPr="00D637F6" w:rsidRDefault="00603A66" w:rsidP="0053119A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637F6">
              <w:rPr>
                <w:rFonts w:ascii="Arial" w:hAnsi="Arial" w:cs="Arial"/>
                <w:color w:val="000000" w:themeColor="text1"/>
                <w:sz w:val="18"/>
                <w:szCs w:val="18"/>
              </w:rPr>
              <w:t>29.2</w:t>
            </w:r>
          </w:p>
        </w:tc>
        <w:tc>
          <w:tcPr>
            <w:tcW w:w="116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03A66" w:rsidRPr="00D637F6" w:rsidRDefault="00603A66" w:rsidP="0053119A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637F6">
              <w:rPr>
                <w:rFonts w:ascii="Arial" w:hAnsi="Arial" w:cs="Arial"/>
                <w:color w:val="000000" w:themeColor="text1"/>
                <w:sz w:val="18"/>
                <w:szCs w:val="18"/>
              </w:rPr>
              <w:t>16.2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603A66" w:rsidRPr="00D637F6" w:rsidRDefault="00603A66" w:rsidP="000F0CA1">
            <w:pPr>
              <w:bidi w:val="0"/>
              <w:ind w:left="57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</w:pPr>
            <w:r w:rsidRPr="00D637F6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  <w:t>2015/2016</w:t>
            </w:r>
          </w:p>
        </w:tc>
      </w:tr>
      <w:tr w:rsidR="00786EF1" w:rsidRPr="00603A66" w:rsidTr="00FC1D34">
        <w:trPr>
          <w:cantSplit/>
          <w:trHeight w:val="227"/>
          <w:jc w:val="center"/>
        </w:trPr>
        <w:tc>
          <w:tcPr>
            <w:tcW w:w="116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6EF1" w:rsidRPr="00D637F6" w:rsidRDefault="00786EF1" w:rsidP="0053119A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</w:pPr>
            <w:r w:rsidRPr="00D637F6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  <w:t>**2017/2016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6EF1" w:rsidRPr="00D637F6" w:rsidRDefault="00786EF1" w:rsidP="0053119A">
            <w:pPr>
              <w:tabs>
                <w:tab w:val="right" w:pos="722"/>
              </w:tabs>
              <w:bidi w:val="0"/>
              <w:ind w:right="396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637F6">
              <w:rPr>
                <w:rFonts w:ascii="Arial" w:hAnsi="Arial" w:cs="Arial" w:hint="cs"/>
                <w:color w:val="000000" w:themeColor="text1"/>
                <w:sz w:val="18"/>
                <w:szCs w:val="18"/>
                <w:rtl/>
              </w:rPr>
              <w:t>21</w:t>
            </w:r>
            <w:r w:rsidRPr="00D637F6">
              <w:rPr>
                <w:rFonts w:ascii="Arial" w:hAnsi="Arial" w:cs="Arial"/>
                <w:color w:val="000000" w:themeColor="text1"/>
                <w:sz w:val="18"/>
                <w:szCs w:val="18"/>
              </w:rPr>
              <w:t>.4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786EF1" w:rsidRPr="00D637F6" w:rsidRDefault="00786EF1" w:rsidP="0053119A">
            <w:pPr>
              <w:bidi w:val="0"/>
              <w:ind w:right="337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637F6">
              <w:rPr>
                <w:rFonts w:ascii="Arial" w:hAnsi="Arial" w:cs="Arial"/>
                <w:color w:val="000000" w:themeColor="text1"/>
                <w:sz w:val="18"/>
                <w:szCs w:val="18"/>
              </w:rPr>
              <w:t>20.9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bottom"/>
          </w:tcPr>
          <w:p w:rsidR="00786EF1" w:rsidRPr="00D637F6" w:rsidRDefault="00786EF1" w:rsidP="0053119A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637F6">
              <w:rPr>
                <w:rFonts w:ascii="Arial" w:hAnsi="Arial" w:cs="Arial"/>
                <w:color w:val="000000" w:themeColor="text1"/>
                <w:sz w:val="18"/>
                <w:szCs w:val="18"/>
              </w:rPr>
              <w:t>30.9</w:t>
            </w:r>
          </w:p>
        </w:tc>
        <w:tc>
          <w:tcPr>
            <w:tcW w:w="116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6EF1" w:rsidRPr="00D637F6" w:rsidRDefault="00786EF1" w:rsidP="0053119A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637F6">
              <w:rPr>
                <w:rFonts w:ascii="Arial" w:hAnsi="Arial" w:cs="Arial"/>
                <w:color w:val="000000" w:themeColor="text1"/>
                <w:sz w:val="18"/>
                <w:szCs w:val="18"/>
              </w:rPr>
              <w:t>16.9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86EF1" w:rsidRPr="00D637F6" w:rsidRDefault="00786EF1" w:rsidP="0053119A">
            <w:pPr>
              <w:bidi w:val="0"/>
              <w:ind w:left="57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</w:pPr>
            <w:r w:rsidRPr="00D637F6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  <w:t>2016/2017</w:t>
            </w:r>
            <w:r w:rsidR="00FC1D34" w:rsidRPr="00FC1D34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  <w:t>**</w:t>
            </w:r>
          </w:p>
        </w:tc>
      </w:tr>
    </w:tbl>
    <w:p w:rsidR="00A77481" w:rsidRPr="00D637F6" w:rsidRDefault="00486CB6" w:rsidP="00486CB6">
      <w:pPr>
        <w:pStyle w:val="Heading2"/>
        <w:tabs>
          <w:tab w:val="left" w:pos="-398"/>
          <w:tab w:val="left" w:pos="390"/>
          <w:tab w:val="left" w:pos="6549"/>
        </w:tabs>
        <w:ind w:left="-398" w:right="-567" w:hanging="91"/>
        <w:jc w:val="both"/>
        <w:rPr>
          <w:rFonts w:ascii="Arial" w:hAnsi="Arial" w:cs="Simplified Arabic"/>
          <w:b w:val="0"/>
          <w:bCs w:val="0"/>
          <w:noProof/>
          <w:color w:val="000000" w:themeColor="text1"/>
          <w:sz w:val="14"/>
          <w:szCs w:val="14"/>
          <w:rtl/>
        </w:rPr>
      </w:pPr>
      <w:r w:rsidRPr="00D637F6">
        <w:rPr>
          <w:rFonts w:ascii="Arial" w:hAnsi="Arial" w:cs="Arial" w:hint="cs"/>
          <w:b w:val="0"/>
          <w:bCs w:val="0"/>
          <w:color w:val="000000" w:themeColor="text1"/>
          <w:sz w:val="14"/>
          <w:szCs w:val="14"/>
          <w:rtl/>
        </w:rPr>
        <w:t xml:space="preserve">      </w:t>
      </w:r>
      <w:r w:rsidR="0071097F" w:rsidRPr="00D637F6">
        <w:rPr>
          <w:rFonts w:ascii="Arial" w:hAnsi="Arial" w:cs="Arial" w:hint="cs"/>
          <w:b w:val="0"/>
          <w:bCs w:val="0"/>
          <w:color w:val="000000" w:themeColor="text1"/>
          <w:sz w:val="14"/>
          <w:szCs w:val="14"/>
          <w:rtl/>
        </w:rPr>
        <w:t xml:space="preserve"> </w:t>
      </w:r>
      <w:r w:rsidR="00A77481" w:rsidRPr="00D637F6">
        <w:rPr>
          <w:rFonts w:ascii="Arial" w:hAnsi="Arial" w:cs="Arial"/>
          <w:b w:val="0"/>
          <w:bCs w:val="0"/>
          <w:color w:val="000000" w:themeColor="text1"/>
          <w:sz w:val="14"/>
          <w:szCs w:val="14"/>
          <w:rtl/>
        </w:rPr>
        <w:t>*</w:t>
      </w:r>
      <w:r w:rsidR="00A77481" w:rsidRPr="00D637F6">
        <w:rPr>
          <w:rFonts w:ascii="Arial" w:hAnsi="Arial" w:cs="Simplified Arabic"/>
          <w:b w:val="0"/>
          <w:bCs w:val="0"/>
          <w:noProof/>
          <w:color w:val="000000" w:themeColor="text1"/>
          <w:sz w:val="14"/>
          <w:szCs w:val="14"/>
          <w:rtl/>
        </w:rPr>
        <w:t xml:space="preserve"> تمثل بيانات الضفة الغربية فقط.                 </w:t>
      </w:r>
      <w:r w:rsidR="000C6A21" w:rsidRPr="00D637F6">
        <w:rPr>
          <w:rFonts w:ascii="Arial" w:hAnsi="Arial" w:cs="Simplified Arabic" w:hint="cs"/>
          <w:b w:val="0"/>
          <w:bCs w:val="0"/>
          <w:noProof/>
          <w:color w:val="000000" w:themeColor="text1"/>
          <w:sz w:val="14"/>
          <w:szCs w:val="14"/>
          <w:rtl/>
        </w:rPr>
        <w:t xml:space="preserve">                  </w:t>
      </w:r>
      <w:r w:rsidR="00A77481" w:rsidRPr="00D637F6">
        <w:rPr>
          <w:rFonts w:ascii="Arial" w:hAnsi="Arial" w:cs="Simplified Arabic"/>
          <w:b w:val="0"/>
          <w:bCs w:val="0"/>
          <w:noProof/>
          <w:color w:val="000000" w:themeColor="text1"/>
          <w:sz w:val="14"/>
          <w:szCs w:val="14"/>
          <w:rtl/>
        </w:rPr>
        <w:t xml:space="preserve">           </w:t>
      </w:r>
      <w:r w:rsidR="000C6A21" w:rsidRPr="00D637F6">
        <w:rPr>
          <w:rFonts w:ascii="Arial" w:hAnsi="Arial" w:cs="Simplified Arabic" w:hint="cs"/>
          <w:b w:val="0"/>
          <w:bCs w:val="0"/>
          <w:noProof/>
          <w:color w:val="000000" w:themeColor="text1"/>
          <w:sz w:val="14"/>
          <w:szCs w:val="14"/>
          <w:rtl/>
        </w:rPr>
        <w:t xml:space="preserve">    </w:t>
      </w:r>
      <w:r w:rsidR="00A77481" w:rsidRPr="00D637F6">
        <w:rPr>
          <w:rFonts w:ascii="Arial" w:hAnsi="Arial" w:cs="Simplified Arabic"/>
          <w:b w:val="0"/>
          <w:bCs w:val="0"/>
          <w:noProof/>
          <w:color w:val="000000" w:themeColor="text1"/>
          <w:sz w:val="14"/>
          <w:szCs w:val="14"/>
          <w:rtl/>
        </w:rPr>
        <w:t xml:space="preserve"> </w:t>
      </w:r>
      <w:r w:rsidR="0071097F" w:rsidRPr="00D637F6">
        <w:rPr>
          <w:rFonts w:ascii="Arial" w:hAnsi="Arial" w:cs="Simplified Arabic" w:hint="cs"/>
          <w:b w:val="0"/>
          <w:bCs w:val="0"/>
          <w:noProof/>
          <w:color w:val="000000" w:themeColor="text1"/>
          <w:sz w:val="14"/>
          <w:szCs w:val="14"/>
          <w:rtl/>
        </w:rPr>
        <w:t xml:space="preserve"> </w:t>
      </w:r>
      <w:r w:rsidR="000F4DA7" w:rsidRPr="00D637F6">
        <w:rPr>
          <w:rFonts w:ascii="Arial" w:hAnsi="Arial" w:cs="Simplified Arabic" w:hint="cs"/>
          <w:b w:val="0"/>
          <w:bCs w:val="0"/>
          <w:noProof/>
          <w:color w:val="000000" w:themeColor="text1"/>
          <w:sz w:val="14"/>
          <w:szCs w:val="14"/>
          <w:rtl/>
        </w:rPr>
        <w:t xml:space="preserve"> </w:t>
      </w:r>
      <w:r w:rsidR="0071097F" w:rsidRPr="00D637F6">
        <w:rPr>
          <w:rFonts w:ascii="Arial" w:hAnsi="Arial" w:cs="Simplified Arabic" w:hint="cs"/>
          <w:b w:val="0"/>
          <w:bCs w:val="0"/>
          <w:noProof/>
          <w:color w:val="000000" w:themeColor="text1"/>
          <w:sz w:val="14"/>
          <w:szCs w:val="14"/>
          <w:rtl/>
        </w:rPr>
        <w:t xml:space="preserve"> </w:t>
      </w:r>
      <w:r w:rsidR="004A559C" w:rsidRPr="00D637F6">
        <w:rPr>
          <w:rFonts w:ascii="Arial" w:hAnsi="Arial" w:cs="Simplified Arabic" w:hint="cs"/>
          <w:b w:val="0"/>
          <w:bCs w:val="0"/>
          <w:noProof/>
          <w:color w:val="000000" w:themeColor="text1"/>
          <w:sz w:val="14"/>
          <w:szCs w:val="14"/>
          <w:rtl/>
        </w:rPr>
        <w:t xml:space="preserve"> </w:t>
      </w:r>
      <w:r w:rsidR="0071097F" w:rsidRPr="00D637F6">
        <w:rPr>
          <w:rFonts w:ascii="Arial" w:hAnsi="Arial" w:cs="Simplified Arabic" w:hint="cs"/>
          <w:b w:val="0"/>
          <w:bCs w:val="0"/>
          <w:noProof/>
          <w:color w:val="000000" w:themeColor="text1"/>
          <w:sz w:val="14"/>
          <w:szCs w:val="14"/>
          <w:rtl/>
        </w:rPr>
        <w:t xml:space="preserve">   </w:t>
      </w:r>
      <w:r w:rsidR="00A77481" w:rsidRPr="00D637F6">
        <w:rPr>
          <w:rFonts w:ascii="Arial" w:hAnsi="Arial" w:cs="Simplified Arabic"/>
          <w:b w:val="0"/>
          <w:bCs w:val="0"/>
          <w:noProof/>
          <w:color w:val="000000" w:themeColor="text1"/>
          <w:sz w:val="14"/>
          <w:szCs w:val="14"/>
          <w:rtl/>
        </w:rPr>
        <w:t xml:space="preserve"> </w:t>
      </w:r>
      <w:r w:rsidR="007C0ACC" w:rsidRPr="00D637F6">
        <w:rPr>
          <w:rFonts w:ascii="Arial" w:hAnsi="Arial" w:cs="Simplified Arabic" w:hint="cs"/>
          <w:b w:val="0"/>
          <w:bCs w:val="0"/>
          <w:noProof/>
          <w:color w:val="000000" w:themeColor="text1"/>
          <w:sz w:val="14"/>
          <w:szCs w:val="14"/>
          <w:rtl/>
        </w:rPr>
        <w:t xml:space="preserve">    </w:t>
      </w:r>
      <w:r w:rsidR="000C6A21" w:rsidRPr="00D637F6">
        <w:rPr>
          <w:rFonts w:ascii="Arial" w:hAnsi="Arial" w:cs="Simplified Arabic" w:hint="cs"/>
          <w:b w:val="0"/>
          <w:bCs w:val="0"/>
          <w:noProof/>
          <w:color w:val="000000" w:themeColor="text1"/>
          <w:sz w:val="14"/>
          <w:szCs w:val="14"/>
          <w:rtl/>
        </w:rPr>
        <w:t xml:space="preserve">  </w:t>
      </w:r>
      <w:r w:rsidR="007C0ACC" w:rsidRPr="00D637F6">
        <w:rPr>
          <w:rFonts w:ascii="Arial" w:hAnsi="Arial" w:cs="Simplified Arabic" w:hint="cs"/>
          <w:b w:val="0"/>
          <w:bCs w:val="0"/>
          <w:noProof/>
          <w:color w:val="000000" w:themeColor="text1"/>
          <w:sz w:val="14"/>
          <w:szCs w:val="14"/>
          <w:rtl/>
        </w:rPr>
        <w:t xml:space="preserve"> </w:t>
      </w:r>
      <w:r w:rsidR="004A559C" w:rsidRPr="00D637F6">
        <w:rPr>
          <w:rFonts w:ascii="Arial" w:hAnsi="Arial" w:cs="Simplified Arabic" w:hint="cs"/>
          <w:b w:val="0"/>
          <w:bCs w:val="0"/>
          <w:noProof/>
          <w:color w:val="000000" w:themeColor="text1"/>
          <w:sz w:val="14"/>
          <w:szCs w:val="14"/>
          <w:rtl/>
        </w:rPr>
        <w:t xml:space="preserve"> </w:t>
      </w:r>
      <w:r w:rsidR="00A77481" w:rsidRPr="00D637F6">
        <w:rPr>
          <w:rFonts w:ascii="Arial" w:hAnsi="Arial" w:cs="Simplified Arabic"/>
          <w:b w:val="0"/>
          <w:bCs w:val="0"/>
          <w:noProof/>
          <w:color w:val="000000" w:themeColor="text1"/>
          <w:sz w:val="14"/>
          <w:szCs w:val="14"/>
          <w:rtl/>
        </w:rPr>
        <w:t xml:space="preserve">   </w:t>
      </w:r>
      <w:r w:rsidR="00A77481" w:rsidRPr="00D637F6">
        <w:rPr>
          <w:rFonts w:ascii="Arial" w:hAnsi="Arial" w:cs="Arial"/>
          <w:b w:val="0"/>
          <w:bCs w:val="0"/>
          <w:color w:val="000000" w:themeColor="text1"/>
          <w:sz w:val="14"/>
          <w:szCs w:val="14"/>
        </w:rPr>
        <w:t>Represents West Bank data only.</w:t>
      </w:r>
      <w:r w:rsidR="00A77481" w:rsidRPr="00D637F6">
        <w:rPr>
          <w:rFonts w:ascii="Arial" w:hAnsi="Arial" w:cs="Arial"/>
          <w:b w:val="0"/>
          <w:bCs w:val="0"/>
          <w:color w:val="000000" w:themeColor="text1"/>
          <w:sz w:val="14"/>
          <w:szCs w:val="14"/>
          <w:rtl/>
        </w:rPr>
        <w:t xml:space="preserve"> *</w:t>
      </w:r>
    </w:p>
    <w:p w:rsidR="00A77481" w:rsidRPr="00D637F6" w:rsidRDefault="00486CB6" w:rsidP="00AF7DC6">
      <w:pPr>
        <w:pStyle w:val="Heading2"/>
        <w:tabs>
          <w:tab w:val="left" w:pos="-398"/>
        </w:tabs>
        <w:ind w:left="-398" w:right="-142"/>
        <w:jc w:val="both"/>
        <w:rPr>
          <w:rFonts w:ascii="Arial" w:hAnsi="Arial" w:cs="Arial"/>
          <w:b w:val="0"/>
          <w:bCs w:val="0"/>
          <w:color w:val="000000" w:themeColor="text1"/>
          <w:sz w:val="14"/>
          <w:szCs w:val="14"/>
          <w:rtl/>
        </w:rPr>
      </w:pPr>
      <w:r w:rsidRPr="00D637F6">
        <w:rPr>
          <w:rFonts w:ascii="Arial" w:hAnsi="Arial" w:cs="Arial" w:hint="cs"/>
          <w:b w:val="0"/>
          <w:bCs w:val="0"/>
          <w:color w:val="000000" w:themeColor="text1"/>
          <w:sz w:val="14"/>
          <w:szCs w:val="14"/>
          <w:rtl/>
        </w:rPr>
        <w:t xml:space="preserve">    </w:t>
      </w:r>
      <w:r w:rsidR="0071097F" w:rsidRPr="00D637F6">
        <w:rPr>
          <w:rFonts w:ascii="Arial" w:hAnsi="Arial" w:cs="Arial" w:hint="cs"/>
          <w:b w:val="0"/>
          <w:bCs w:val="0"/>
          <w:color w:val="000000" w:themeColor="text1"/>
          <w:sz w:val="14"/>
          <w:szCs w:val="14"/>
          <w:rtl/>
        </w:rPr>
        <w:t xml:space="preserve"> </w:t>
      </w:r>
      <w:r w:rsidR="00A119AB" w:rsidRPr="00D637F6">
        <w:rPr>
          <w:rFonts w:ascii="Arial" w:hAnsi="Arial" w:cs="Simplified Arabic" w:hint="cs"/>
          <w:b w:val="0"/>
          <w:bCs w:val="0"/>
          <w:noProof/>
          <w:color w:val="000000" w:themeColor="text1"/>
          <w:sz w:val="14"/>
          <w:szCs w:val="14"/>
          <w:rtl/>
        </w:rPr>
        <w:t xml:space="preserve">.. </w:t>
      </w:r>
      <w:r w:rsidR="00EE0F4F" w:rsidRPr="00D637F6">
        <w:rPr>
          <w:rFonts w:ascii="Arial" w:hAnsi="Arial" w:cs="Simplified Arabic" w:hint="cs"/>
          <w:b w:val="0"/>
          <w:bCs w:val="0"/>
          <w:noProof/>
          <w:color w:val="000000" w:themeColor="text1"/>
          <w:sz w:val="14"/>
          <w:szCs w:val="14"/>
          <w:rtl/>
        </w:rPr>
        <w:t>البيانات غير متوفرة</w:t>
      </w:r>
      <w:r w:rsidR="00A119AB" w:rsidRPr="00D637F6">
        <w:rPr>
          <w:rFonts w:ascii="Arial" w:hAnsi="Arial" w:cs="Simplified Arabic" w:hint="cs"/>
          <w:b w:val="0"/>
          <w:bCs w:val="0"/>
          <w:noProof/>
          <w:color w:val="000000" w:themeColor="text1"/>
          <w:sz w:val="14"/>
          <w:szCs w:val="14"/>
          <w:rtl/>
        </w:rPr>
        <w:t xml:space="preserve">                      </w:t>
      </w:r>
      <w:r w:rsidR="0071097F" w:rsidRPr="00D637F6">
        <w:rPr>
          <w:rFonts w:ascii="Arial" w:hAnsi="Arial" w:cs="Simplified Arabic" w:hint="cs"/>
          <w:b w:val="0"/>
          <w:bCs w:val="0"/>
          <w:noProof/>
          <w:color w:val="000000" w:themeColor="text1"/>
          <w:sz w:val="14"/>
          <w:szCs w:val="14"/>
          <w:rtl/>
        </w:rPr>
        <w:t xml:space="preserve">               </w:t>
      </w:r>
      <w:r w:rsidR="000C6A21" w:rsidRPr="00D637F6">
        <w:rPr>
          <w:rFonts w:ascii="Arial" w:hAnsi="Arial" w:cs="Simplified Arabic" w:hint="cs"/>
          <w:b w:val="0"/>
          <w:bCs w:val="0"/>
          <w:noProof/>
          <w:color w:val="000000" w:themeColor="text1"/>
          <w:sz w:val="14"/>
          <w:szCs w:val="14"/>
          <w:rtl/>
        </w:rPr>
        <w:t xml:space="preserve">                  </w:t>
      </w:r>
      <w:r w:rsidR="004A559C" w:rsidRPr="00D637F6">
        <w:rPr>
          <w:rFonts w:ascii="Arial" w:hAnsi="Arial" w:cs="Simplified Arabic" w:hint="cs"/>
          <w:b w:val="0"/>
          <w:bCs w:val="0"/>
          <w:noProof/>
          <w:color w:val="000000" w:themeColor="text1"/>
          <w:sz w:val="14"/>
          <w:szCs w:val="14"/>
          <w:rtl/>
        </w:rPr>
        <w:t xml:space="preserve"> </w:t>
      </w:r>
      <w:r w:rsidR="0071097F" w:rsidRPr="00D637F6">
        <w:rPr>
          <w:rFonts w:ascii="Arial" w:hAnsi="Arial" w:cs="Simplified Arabic" w:hint="cs"/>
          <w:b w:val="0"/>
          <w:bCs w:val="0"/>
          <w:noProof/>
          <w:color w:val="000000" w:themeColor="text1"/>
          <w:sz w:val="14"/>
          <w:szCs w:val="14"/>
          <w:rtl/>
        </w:rPr>
        <w:t xml:space="preserve"> </w:t>
      </w:r>
      <w:r w:rsidR="004A559C" w:rsidRPr="00D637F6">
        <w:rPr>
          <w:rFonts w:ascii="Arial" w:hAnsi="Arial" w:cs="Simplified Arabic" w:hint="cs"/>
          <w:b w:val="0"/>
          <w:bCs w:val="0"/>
          <w:noProof/>
          <w:color w:val="000000" w:themeColor="text1"/>
          <w:sz w:val="14"/>
          <w:szCs w:val="14"/>
          <w:rtl/>
        </w:rPr>
        <w:t xml:space="preserve"> </w:t>
      </w:r>
      <w:r w:rsidR="007C0ACC" w:rsidRPr="00D637F6">
        <w:rPr>
          <w:rFonts w:ascii="Arial" w:hAnsi="Arial" w:cs="Simplified Arabic" w:hint="cs"/>
          <w:b w:val="0"/>
          <w:bCs w:val="0"/>
          <w:noProof/>
          <w:color w:val="000000" w:themeColor="text1"/>
          <w:sz w:val="14"/>
          <w:szCs w:val="14"/>
          <w:rtl/>
        </w:rPr>
        <w:t xml:space="preserve">     </w:t>
      </w:r>
      <w:r w:rsidR="00A119AB" w:rsidRPr="00D637F6">
        <w:rPr>
          <w:rFonts w:ascii="Arial" w:hAnsi="Arial" w:cs="Simplified Arabic" w:hint="cs"/>
          <w:b w:val="0"/>
          <w:bCs w:val="0"/>
          <w:noProof/>
          <w:color w:val="000000" w:themeColor="text1"/>
          <w:sz w:val="14"/>
          <w:szCs w:val="14"/>
          <w:rtl/>
        </w:rPr>
        <w:t xml:space="preserve">      </w:t>
      </w:r>
      <w:r w:rsidR="000F4DA7" w:rsidRPr="00D637F6">
        <w:rPr>
          <w:rFonts w:ascii="Arial" w:hAnsi="Arial" w:cs="Simplified Arabic" w:hint="cs"/>
          <w:b w:val="0"/>
          <w:bCs w:val="0"/>
          <w:noProof/>
          <w:color w:val="000000" w:themeColor="text1"/>
          <w:sz w:val="14"/>
          <w:szCs w:val="14"/>
          <w:rtl/>
        </w:rPr>
        <w:t xml:space="preserve">              </w:t>
      </w:r>
      <w:r w:rsidR="00AF7DC6" w:rsidRPr="00D637F6">
        <w:rPr>
          <w:rFonts w:ascii="Arial" w:hAnsi="Arial" w:cs="Simplified Arabic" w:hint="cs"/>
          <w:b w:val="0"/>
          <w:bCs w:val="0"/>
          <w:noProof/>
          <w:color w:val="000000" w:themeColor="text1"/>
          <w:sz w:val="14"/>
          <w:szCs w:val="14"/>
          <w:rtl/>
        </w:rPr>
        <w:t xml:space="preserve">      </w:t>
      </w:r>
      <w:r w:rsidR="000F4DA7" w:rsidRPr="00D637F6">
        <w:rPr>
          <w:rFonts w:ascii="Arial" w:hAnsi="Arial" w:cs="Simplified Arabic" w:hint="cs"/>
          <w:b w:val="0"/>
          <w:bCs w:val="0"/>
          <w:noProof/>
          <w:color w:val="000000" w:themeColor="text1"/>
          <w:sz w:val="14"/>
          <w:szCs w:val="14"/>
          <w:rtl/>
        </w:rPr>
        <w:t xml:space="preserve">       </w:t>
      </w:r>
      <w:r w:rsidR="00A119AB" w:rsidRPr="00D637F6">
        <w:rPr>
          <w:rFonts w:ascii="Arial" w:hAnsi="Arial" w:cs="Simplified Arabic" w:hint="cs"/>
          <w:b w:val="0"/>
          <w:bCs w:val="0"/>
          <w:noProof/>
          <w:color w:val="000000" w:themeColor="text1"/>
          <w:sz w:val="14"/>
          <w:szCs w:val="14"/>
          <w:rtl/>
        </w:rPr>
        <w:t xml:space="preserve">   </w:t>
      </w:r>
      <w:r w:rsidR="00A119AB" w:rsidRPr="00D637F6">
        <w:rPr>
          <w:rFonts w:ascii="Arial" w:hAnsi="Arial" w:cs="Arial"/>
          <w:b w:val="0"/>
          <w:bCs w:val="0"/>
          <w:color w:val="000000" w:themeColor="text1"/>
          <w:sz w:val="14"/>
          <w:szCs w:val="14"/>
        </w:rPr>
        <w:t>..</w:t>
      </w:r>
      <w:r w:rsidR="00C37582" w:rsidRPr="00D637F6">
        <w:rPr>
          <w:rFonts w:ascii="Arial" w:hAnsi="Arial" w:cs="Arial"/>
          <w:b w:val="0"/>
          <w:bCs w:val="0"/>
          <w:color w:val="000000" w:themeColor="text1"/>
          <w:sz w:val="14"/>
          <w:szCs w:val="14"/>
        </w:rPr>
        <w:t xml:space="preserve"> </w:t>
      </w:r>
      <w:r w:rsidR="00131293" w:rsidRPr="00D637F6">
        <w:rPr>
          <w:rFonts w:ascii="Arial" w:hAnsi="Arial" w:cs="Arial"/>
          <w:b w:val="0"/>
          <w:bCs w:val="0"/>
          <w:color w:val="000000" w:themeColor="text1"/>
          <w:sz w:val="14"/>
          <w:szCs w:val="14"/>
        </w:rPr>
        <w:t xml:space="preserve">Data </w:t>
      </w:r>
      <w:r w:rsidR="001058DA" w:rsidRPr="00D637F6">
        <w:rPr>
          <w:rFonts w:ascii="Arial" w:hAnsi="Arial" w:cs="Arial"/>
          <w:b w:val="0"/>
          <w:bCs w:val="0"/>
          <w:color w:val="000000" w:themeColor="text1"/>
          <w:sz w:val="14"/>
          <w:szCs w:val="14"/>
        </w:rPr>
        <w:t xml:space="preserve">is </w:t>
      </w:r>
      <w:r w:rsidR="00131293" w:rsidRPr="00D637F6">
        <w:rPr>
          <w:rFonts w:ascii="Arial" w:hAnsi="Arial" w:cs="Arial"/>
          <w:b w:val="0"/>
          <w:bCs w:val="0"/>
          <w:color w:val="000000" w:themeColor="text1"/>
          <w:sz w:val="14"/>
          <w:szCs w:val="14"/>
        </w:rPr>
        <w:t>not available</w:t>
      </w:r>
    </w:p>
    <w:p w:rsidR="00A119AB" w:rsidRPr="00D637F6" w:rsidRDefault="00786EF1" w:rsidP="00D637F6">
      <w:pPr>
        <w:pStyle w:val="Heading2"/>
        <w:jc w:val="both"/>
        <w:rPr>
          <w:rFonts w:ascii="Arial" w:hAnsi="Arial" w:cs="Arial"/>
          <w:b w:val="0"/>
          <w:bCs w:val="0"/>
          <w:color w:val="000000" w:themeColor="text1"/>
          <w:sz w:val="14"/>
          <w:szCs w:val="14"/>
          <w:rtl/>
        </w:rPr>
      </w:pPr>
      <w:r w:rsidRPr="00D637F6">
        <w:rPr>
          <w:rFonts w:ascii="Arial" w:hAnsi="Arial" w:cs="Arial" w:hint="cs"/>
          <w:b w:val="0"/>
          <w:bCs w:val="0"/>
          <w:color w:val="000000" w:themeColor="text1"/>
          <w:sz w:val="14"/>
          <w:szCs w:val="14"/>
          <w:rtl/>
        </w:rPr>
        <w:t>**بيانات رياض الأطفال للعام الدراسي 2016</w:t>
      </w:r>
      <w:r w:rsidRPr="00D637F6">
        <w:rPr>
          <w:rFonts w:ascii="Arial" w:hAnsi="Arial" w:cs="Arial"/>
          <w:b w:val="0"/>
          <w:bCs w:val="0"/>
          <w:color w:val="000000" w:themeColor="text1"/>
          <w:sz w:val="14"/>
          <w:szCs w:val="14"/>
        </w:rPr>
        <w:t>/</w:t>
      </w:r>
      <w:r w:rsidRPr="00D637F6">
        <w:rPr>
          <w:rFonts w:ascii="Arial" w:hAnsi="Arial" w:cs="Arial" w:hint="cs"/>
          <w:b w:val="0"/>
          <w:bCs w:val="0"/>
          <w:color w:val="000000" w:themeColor="text1"/>
          <w:sz w:val="14"/>
          <w:szCs w:val="14"/>
          <w:rtl/>
        </w:rPr>
        <w:t xml:space="preserve">2017 تمثل بيانات الضفة الغربية فقط، بينما بيانات المدارس تمثل بيانات فلسطين </w:t>
      </w:r>
    </w:p>
    <w:p w:rsidR="005D6550" w:rsidRDefault="005D6550" w:rsidP="005D6550">
      <w:pPr>
        <w:jc w:val="right"/>
        <w:rPr>
          <w:rFonts w:ascii="Arial" w:hAnsi="Arial" w:cs="Arial"/>
          <w:color w:val="222222"/>
          <w:sz w:val="16"/>
          <w:szCs w:val="16"/>
        </w:rPr>
      </w:pPr>
      <w:r w:rsidRPr="00D637F6">
        <w:rPr>
          <w:rFonts w:ascii="Arial" w:hAnsi="Arial" w:cs="Arial"/>
          <w:color w:val="000000" w:themeColor="text1"/>
          <w:sz w:val="16"/>
          <w:szCs w:val="16"/>
        </w:rPr>
        <w:t>** Kindergarten data for the scholastic year 2016/2017 represent only the West Bank, while school data represent</w:t>
      </w:r>
      <w:r w:rsidRPr="005D6550">
        <w:rPr>
          <w:rFonts w:ascii="Arial" w:hAnsi="Arial" w:cs="Arial"/>
          <w:color w:val="222222"/>
          <w:sz w:val="16"/>
          <w:szCs w:val="16"/>
        </w:rPr>
        <w:t xml:space="preserve"> Palestine data</w:t>
      </w:r>
    </w:p>
    <w:p w:rsidR="005D6550" w:rsidRPr="005D6550" w:rsidRDefault="005D6550" w:rsidP="005D6550">
      <w:pPr>
        <w:jc w:val="right"/>
        <w:rPr>
          <w:sz w:val="16"/>
          <w:szCs w:val="16"/>
          <w:rtl/>
          <w:lang w:eastAsia="en-US"/>
        </w:rPr>
      </w:pPr>
    </w:p>
    <w:p w:rsidR="00A77481" w:rsidRDefault="000C6A21" w:rsidP="00E935BF">
      <w:pPr>
        <w:pStyle w:val="Heading2"/>
        <w:ind w:left="-257" w:right="-284"/>
        <w:jc w:val="both"/>
        <w:rPr>
          <w:rFonts w:ascii="Arial" w:hAnsi="Arial" w:cs="Simplified Arabic"/>
          <w:b w:val="0"/>
          <w:bCs w:val="0"/>
          <w:noProof/>
          <w:sz w:val="20"/>
          <w:szCs w:val="20"/>
          <w:rtl/>
        </w:rPr>
      </w:pPr>
      <w:r>
        <w:rPr>
          <w:rFonts w:ascii="Arial" w:hAnsi="Arial" w:cs="Simplified Arabic"/>
          <w:b w:val="0"/>
          <w:bCs w:val="0"/>
          <w:noProof/>
          <w:sz w:val="20"/>
          <w:szCs w:val="20"/>
          <w:rtl/>
        </w:rPr>
        <w:t xml:space="preserve">تشكل المدارس الخاصة </w:t>
      </w:r>
      <w:r>
        <w:rPr>
          <w:rFonts w:ascii="Arial" w:hAnsi="Arial" w:cs="Simplified Arabic" w:hint="cs"/>
          <w:b w:val="0"/>
          <w:bCs w:val="0"/>
          <w:noProof/>
          <w:sz w:val="20"/>
          <w:szCs w:val="20"/>
          <w:rtl/>
        </w:rPr>
        <w:t>أ</w:t>
      </w:r>
      <w:r w:rsidR="00A77481" w:rsidRPr="00A63FF0">
        <w:rPr>
          <w:rFonts w:ascii="Arial" w:hAnsi="Arial" w:cs="Simplified Arabic"/>
          <w:b w:val="0"/>
          <w:bCs w:val="0"/>
          <w:noProof/>
          <w:sz w:val="20"/>
          <w:szCs w:val="20"/>
          <w:rtl/>
        </w:rPr>
        <w:t>قل معدل لعدد</w:t>
      </w:r>
      <w:r>
        <w:rPr>
          <w:rFonts w:ascii="Arial" w:hAnsi="Arial" w:cs="Simplified Arabic"/>
          <w:b w:val="0"/>
          <w:bCs w:val="0"/>
          <w:noProof/>
          <w:sz w:val="20"/>
          <w:szCs w:val="20"/>
          <w:rtl/>
        </w:rPr>
        <w:t xml:space="preserve"> الطلبة لكل معلم، بالمقابل نجد </w:t>
      </w:r>
      <w:r>
        <w:rPr>
          <w:rFonts w:ascii="Arial" w:hAnsi="Arial" w:cs="Simplified Arabic" w:hint="cs"/>
          <w:b w:val="0"/>
          <w:bCs w:val="0"/>
          <w:noProof/>
          <w:sz w:val="20"/>
          <w:szCs w:val="20"/>
          <w:rtl/>
        </w:rPr>
        <w:t>أ</w:t>
      </w:r>
      <w:r>
        <w:rPr>
          <w:rFonts w:ascii="Arial" w:hAnsi="Arial" w:cs="Simplified Arabic"/>
          <w:b w:val="0"/>
          <w:bCs w:val="0"/>
          <w:noProof/>
          <w:sz w:val="20"/>
          <w:szCs w:val="20"/>
          <w:rtl/>
        </w:rPr>
        <w:t xml:space="preserve">ن مدارس الوكالة تحتل </w:t>
      </w:r>
      <w:r>
        <w:rPr>
          <w:rFonts w:ascii="Arial" w:hAnsi="Arial" w:cs="Simplified Arabic" w:hint="cs"/>
          <w:b w:val="0"/>
          <w:bCs w:val="0"/>
          <w:noProof/>
          <w:sz w:val="20"/>
          <w:szCs w:val="20"/>
          <w:rtl/>
        </w:rPr>
        <w:t>أ</w:t>
      </w:r>
      <w:r w:rsidR="00A77481" w:rsidRPr="00A63FF0">
        <w:rPr>
          <w:rFonts w:ascii="Arial" w:hAnsi="Arial" w:cs="Simplified Arabic"/>
          <w:b w:val="0"/>
          <w:bCs w:val="0"/>
          <w:noProof/>
          <w:sz w:val="20"/>
          <w:szCs w:val="20"/>
          <w:rtl/>
        </w:rPr>
        <w:t>على معدل.</w:t>
      </w:r>
    </w:p>
    <w:p w:rsidR="00486CB6" w:rsidRPr="00486CB6" w:rsidRDefault="00486CB6" w:rsidP="00486CB6">
      <w:pPr>
        <w:rPr>
          <w:sz w:val="12"/>
          <w:szCs w:val="12"/>
          <w:rtl/>
          <w:lang w:eastAsia="en-US"/>
        </w:rPr>
      </w:pPr>
    </w:p>
    <w:p w:rsidR="00917F18" w:rsidRPr="00A63FF0" w:rsidRDefault="00917F18" w:rsidP="00A6669C">
      <w:pPr>
        <w:pStyle w:val="Heading3"/>
        <w:bidi w:val="0"/>
        <w:spacing w:line="360" w:lineRule="auto"/>
        <w:ind w:left="-142" w:right="-257"/>
        <w:jc w:val="both"/>
        <w:rPr>
          <w:sz w:val="20"/>
          <w:szCs w:val="20"/>
          <w:lang w:eastAsia="ar-SA"/>
        </w:rPr>
      </w:pPr>
      <w:r w:rsidRPr="00A63FF0">
        <w:rPr>
          <w:sz w:val="20"/>
          <w:szCs w:val="20"/>
          <w:lang w:eastAsia="ar-SA"/>
        </w:rPr>
        <w:t xml:space="preserve">The number of </w:t>
      </w:r>
      <w:r w:rsidR="00A6669C">
        <w:rPr>
          <w:sz w:val="20"/>
          <w:szCs w:val="20"/>
          <w:lang w:eastAsia="ar-SA"/>
        </w:rPr>
        <w:t>students</w:t>
      </w:r>
      <w:r w:rsidRPr="00A63FF0">
        <w:rPr>
          <w:sz w:val="20"/>
          <w:szCs w:val="20"/>
          <w:lang w:eastAsia="ar-SA"/>
        </w:rPr>
        <w:t xml:space="preserve"> per teacher was </w:t>
      </w:r>
      <w:r w:rsidR="001058DA">
        <w:rPr>
          <w:sz w:val="20"/>
          <w:szCs w:val="20"/>
          <w:lang w:eastAsia="ar-SA"/>
        </w:rPr>
        <w:t xml:space="preserve">the </w:t>
      </w:r>
      <w:r w:rsidRPr="00A63FF0">
        <w:rPr>
          <w:sz w:val="20"/>
          <w:szCs w:val="20"/>
          <w:lang w:eastAsia="ar-SA"/>
        </w:rPr>
        <w:t>lowest in private schools while the highest ratio was in UNRWA schools.</w:t>
      </w:r>
    </w:p>
    <w:p w:rsidR="00A77481" w:rsidRPr="008A2EF8" w:rsidRDefault="00A77481" w:rsidP="000C6A21">
      <w:pPr>
        <w:pStyle w:val="Heading2"/>
        <w:spacing w:line="360" w:lineRule="auto"/>
        <w:ind w:left="-425" w:right="-539"/>
        <w:rPr>
          <w:noProof/>
          <w:color w:val="FF0000"/>
          <w:sz w:val="18"/>
          <w:szCs w:val="18"/>
          <w:rtl/>
          <w:lang w:val="en-GB"/>
        </w:rPr>
      </w:pPr>
    </w:p>
    <w:p w:rsidR="00A77481" w:rsidRPr="008A2EF8" w:rsidRDefault="00A77481">
      <w:pPr>
        <w:pStyle w:val="Heading2"/>
        <w:rPr>
          <w:noProof/>
          <w:color w:val="FF0000"/>
          <w:sz w:val="18"/>
          <w:szCs w:val="18"/>
          <w:rtl/>
          <w:lang w:val="en-GB"/>
        </w:rPr>
      </w:pPr>
    </w:p>
    <w:p w:rsidR="00CD604D" w:rsidRDefault="00CD604D" w:rsidP="00CD604D">
      <w:pPr>
        <w:rPr>
          <w:color w:val="FF0000"/>
          <w:rtl/>
          <w:lang w:val="en-GB" w:eastAsia="en-US"/>
        </w:rPr>
      </w:pPr>
    </w:p>
    <w:p w:rsidR="00E935BF" w:rsidRDefault="00E935BF" w:rsidP="00CD604D">
      <w:pPr>
        <w:rPr>
          <w:color w:val="FF0000"/>
          <w:rtl/>
          <w:lang w:val="en-GB" w:eastAsia="en-US"/>
        </w:rPr>
      </w:pPr>
    </w:p>
    <w:p w:rsidR="000F30D6" w:rsidRDefault="000F30D6" w:rsidP="00CD604D">
      <w:pPr>
        <w:rPr>
          <w:color w:val="FF0000"/>
          <w:rtl/>
          <w:lang w:val="en-GB" w:eastAsia="en-US"/>
        </w:rPr>
      </w:pPr>
    </w:p>
    <w:p w:rsidR="000F30D6" w:rsidRDefault="000F30D6" w:rsidP="00CD604D">
      <w:pPr>
        <w:rPr>
          <w:color w:val="FF0000"/>
          <w:rtl/>
          <w:lang w:val="en-GB" w:eastAsia="en-US"/>
        </w:rPr>
      </w:pPr>
    </w:p>
    <w:p w:rsidR="00A77481" w:rsidRPr="00847A34" w:rsidRDefault="00A77481" w:rsidP="004C6871">
      <w:pPr>
        <w:pStyle w:val="Heading3"/>
        <w:rPr>
          <w:rFonts w:cs="Simplified Arabic"/>
          <w:b/>
          <w:bCs/>
          <w:sz w:val="18"/>
          <w:szCs w:val="18"/>
          <w:rtl/>
        </w:rPr>
      </w:pPr>
      <w:r w:rsidRPr="00B22169">
        <w:rPr>
          <w:rFonts w:cs="Simplified Arabic"/>
          <w:b/>
          <w:bCs/>
          <w:sz w:val="20"/>
          <w:szCs w:val="20"/>
          <w:rtl/>
        </w:rPr>
        <w:lastRenderedPageBreak/>
        <w:t xml:space="preserve">جدول </w:t>
      </w:r>
      <w:r w:rsidR="002F5EB9" w:rsidRPr="00B22169">
        <w:rPr>
          <w:rFonts w:cs="Simplified Arabic" w:hint="cs"/>
          <w:b/>
          <w:bCs/>
          <w:sz w:val="20"/>
          <w:szCs w:val="20"/>
          <w:rtl/>
        </w:rPr>
        <w:t>(</w:t>
      </w:r>
      <w:r w:rsidR="004C6871" w:rsidRPr="00B22169">
        <w:rPr>
          <w:rFonts w:cs="Simplified Arabic" w:hint="cs"/>
          <w:b/>
          <w:bCs/>
          <w:sz w:val="20"/>
          <w:szCs w:val="20"/>
          <w:rtl/>
        </w:rPr>
        <w:t>10</w:t>
      </w:r>
      <w:proofErr w:type="spellStart"/>
      <w:r w:rsidR="002F5EB9" w:rsidRPr="00B22169">
        <w:rPr>
          <w:rFonts w:cs="Simplified Arabic" w:hint="cs"/>
          <w:b/>
          <w:bCs/>
          <w:sz w:val="20"/>
          <w:szCs w:val="20"/>
          <w:rtl/>
        </w:rPr>
        <w:t>)</w:t>
      </w:r>
      <w:r w:rsidRPr="00B22169">
        <w:rPr>
          <w:rFonts w:cs="Simplified Arabic"/>
          <w:b/>
          <w:bCs/>
          <w:sz w:val="20"/>
          <w:szCs w:val="20"/>
          <w:rtl/>
        </w:rPr>
        <w:t>:</w:t>
      </w:r>
      <w:proofErr w:type="spellEnd"/>
      <w:r w:rsidRPr="00B22169">
        <w:rPr>
          <w:rFonts w:cs="Simplified Arabic"/>
          <w:b/>
          <w:bCs/>
          <w:sz w:val="20"/>
          <w:szCs w:val="20"/>
          <w:rtl/>
        </w:rPr>
        <w:t xml:space="preserve"> الطلبة في التعليم العالي</w:t>
      </w:r>
      <w:r w:rsidR="00D94E88" w:rsidRPr="00B22169">
        <w:rPr>
          <w:rFonts w:cs="Simplified Arabic" w:hint="cs"/>
          <w:b/>
          <w:bCs/>
          <w:sz w:val="20"/>
          <w:szCs w:val="20"/>
          <w:rtl/>
        </w:rPr>
        <w:t xml:space="preserve"> في </w:t>
      </w:r>
      <w:proofErr w:type="spellStart"/>
      <w:r w:rsidR="00D94E88" w:rsidRPr="00B22169">
        <w:rPr>
          <w:rFonts w:cs="Simplified Arabic" w:hint="cs"/>
          <w:b/>
          <w:bCs/>
          <w:sz w:val="20"/>
          <w:szCs w:val="20"/>
          <w:rtl/>
        </w:rPr>
        <w:t>فلسطين،</w:t>
      </w:r>
      <w:proofErr w:type="spellEnd"/>
      <w:r w:rsidRPr="00B22169">
        <w:rPr>
          <w:rFonts w:cs="Simplified Arabic"/>
          <w:b/>
          <w:bCs/>
          <w:sz w:val="20"/>
          <w:szCs w:val="20"/>
          <w:rtl/>
        </w:rPr>
        <w:t xml:space="preserve"> لأعوام أكاديمية مختارة</w:t>
      </w:r>
      <w:r w:rsidR="00A42E34" w:rsidRPr="00B22169">
        <w:rPr>
          <w:rFonts w:cs="Simplified Arabic" w:hint="cs"/>
          <w:b/>
          <w:bCs/>
          <w:sz w:val="20"/>
          <w:szCs w:val="20"/>
          <w:rtl/>
        </w:rPr>
        <w:t xml:space="preserve"> حسب الجنس</w:t>
      </w:r>
    </w:p>
    <w:p w:rsidR="00A77481" w:rsidRPr="00B22169" w:rsidRDefault="00A77481" w:rsidP="00B22169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B22169">
        <w:rPr>
          <w:rFonts w:ascii="Arial" w:hAnsi="Arial" w:cs="Arial"/>
          <w:b/>
          <w:bCs/>
          <w:sz w:val="20"/>
          <w:szCs w:val="20"/>
        </w:rPr>
        <w:t xml:space="preserve">Table </w:t>
      </w:r>
      <w:r w:rsidR="002F5EB9" w:rsidRPr="00B22169">
        <w:rPr>
          <w:rFonts w:ascii="Arial" w:hAnsi="Arial" w:cs="Arial"/>
          <w:b/>
          <w:bCs/>
          <w:sz w:val="20"/>
          <w:szCs w:val="20"/>
        </w:rPr>
        <w:t>(</w:t>
      </w:r>
      <w:r w:rsidR="004C6871" w:rsidRPr="00B22169">
        <w:rPr>
          <w:rFonts w:ascii="Arial" w:hAnsi="Arial" w:cs="Arial" w:hint="cs"/>
          <w:b/>
          <w:bCs/>
          <w:sz w:val="20"/>
          <w:szCs w:val="20"/>
          <w:rtl/>
        </w:rPr>
        <w:t>10</w:t>
      </w:r>
      <w:r w:rsidR="002F5EB9" w:rsidRPr="00B22169">
        <w:rPr>
          <w:rFonts w:ascii="Arial" w:hAnsi="Arial" w:cs="Arial"/>
          <w:b/>
          <w:bCs/>
          <w:sz w:val="20"/>
          <w:szCs w:val="20"/>
        </w:rPr>
        <w:t>)</w:t>
      </w:r>
      <w:r w:rsidRPr="00B22169">
        <w:rPr>
          <w:rFonts w:ascii="Arial" w:hAnsi="Arial" w:cs="Arial"/>
          <w:b/>
          <w:bCs/>
          <w:sz w:val="20"/>
          <w:szCs w:val="20"/>
          <w:rtl/>
        </w:rPr>
        <w:t>:</w:t>
      </w:r>
      <w:r w:rsidR="00DC5FBA" w:rsidRPr="00B22169">
        <w:rPr>
          <w:rFonts w:ascii="Arial" w:hAnsi="Arial" w:cs="Arial"/>
          <w:b/>
          <w:bCs/>
          <w:sz w:val="20"/>
          <w:szCs w:val="20"/>
        </w:rPr>
        <w:t xml:space="preserve"> </w:t>
      </w:r>
      <w:r w:rsidRPr="00B22169">
        <w:rPr>
          <w:rFonts w:ascii="Arial" w:hAnsi="Arial" w:cs="Arial"/>
          <w:b/>
          <w:bCs/>
          <w:sz w:val="20"/>
          <w:szCs w:val="20"/>
        </w:rPr>
        <w:t xml:space="preserve">Students at </w:t>
      </w:r>
      <w:r w:rsidR="00D94E88" w:rsidRPr="00B22169">
        <w:rPr>
          <w:rFonts w:ascii="Arial" w:hAnsi="Arial" w:cs="Arial"/>
          <w:b/>
          <w:bCs/>
          <w:sz w:val="20"/>
          <w:szCs w:val="20"/>
        </w:rPr>
        <w:t>H</w:t>
      </w:r>
      <w:r w:rsidRPr="00B22169">
        <w:rPr>
          <w:rFonts w:ascii="Arial" w:hAnsi="Arial" w:cs="Arial"/>
          <w:b/>
          <w:bCs/>
          <w:sz w:val="20"/>
          <w:szCs w:val="20"/>
        </w:rPr>
        <w:t xml:space="preserve">igher </w:t>
      </w:r>
      <w:r w:rsidR="00D94E88" w:rsidRPr="00B22169">
        <w:rPr>
          <w:rFonts w:ascii="Arial" w:hAnsi="Arial" w:cs="Arial"/>
          <w:b/>
          <w:bCs/>
          <w:sz w:val="20"/>
          <w:szCs w:val="20"/>
        </w:rPr>
        <w:t>E</w:t>
      </w:r>
      <w:r w:rsidRPr="00B22169">
        <w:rPr>
          <w:rFonts w:ascii="Arial" w:hAnsi="Arial" w:cs="Arial"/>
          <w:b/>
          <w:bCs/>
          <w:sz w:val="20"/>
          <w:szCs w:val="20"/>
        </w:rPr>
        <w:t>ducation</w:t>
      </w:r>
      <w:r w:rsidR="00D94E88" w:rsidRPr="00B22169"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Pr="00B22169">
        <w:rPr>
          <w:rFonts w:ascii="Arial" w:hAnsi="Arial" w:cs="Arial"/>
          <w:b/>
          <w:bCs/>
          <w:sz w:val="20"/>
          <w:szCs w:val="20"/>
        </w:rPr>
        <w:t xml:space="preserve"> for </w:t>
      </w:r>
      <w:r w:rsidR="00D94E88" w:rsidRPr="00B22169">
        <w:rPr>
          <w:rFonts w:ascii="Arial" w:hAnsi="Arial" w:cs="Arial"/>
          <w:b/>
          <w:bCs/>
          <w:sz w:val="20"/>
          <w:szCs w:val="20"/>
        </w:rPr>
        <w:t>S</w:t>
      </w:r>
      <w:r w:rsidRPr="00B22169">
        <w:rPr>
          <w:rFonts w:ascii="Arial" w:hAnsi="Arial" w:cs="Arial"/>
          <w:b/>
          <w:bCs/>
          <w:sz w:val="20"/>
          <w:szCs w:val="20"/>
        </w:rPr>
        <w:t xml:space="preserve">elected </w:t>
      </w:r>
      <w:r w:rsidR="007948C8" w:rsidRPr="00B22169">
        <w:rPr>
          <w:rFonts w:ascii="Arial" w:hAnsi="Arial" w:cs="Arial"/>
          <w:b/>
          <w:bCs/>
          <w:sz w:val="20"/>
          <w:szCs w:val="20"/>
        </w:rPr>
        <w:t>Scholastic</w:t>
      </w:r>
      <w:r w:rsidRPr="00B22169">
        <w:rPr>
          <w:rFonts w:ascii="Arial" w:hAnsi="Arial" w:cs="Arial"/>
          <w:b/>
          <w:bCs/>
          <w:sz w:val="20"/>
          <w:szCs w:val="20"/>
        </w:rPr>
        <w:t xml:space="preserve"> </w:t>
      </w:r>
      <w:r w:rsidR="00D94E88" w:rsidRPr="00B22169">
        <w:rPr>
          <w:rFonts w:ascii="Arial" w:hAnsi="Arial" w:cs="Arial"/>
          <w:b/>
          <w:bCs/>
          <w:sz w:val="20"/>
          <w:szCs w:val="20"/>
        </w:rPr>
        <w:t>Y</w:t>
      </w:r>
      <w:r w:rsidRPr="00B22169">
        <w:rPr>
          <w:rFonts w:ascii="Arial" w:hAnsi="Arial" w:cs="Arial"/>
          <w:b/>
          <w:bCs/>
          <w:sz w:val="20"/>
          <w:szCs w:val="20"/>
        </w:rPr>
        <w:t>ears</w:t>
      </w:r>
      <w:r w:rsidR="00A42E34" w:rsidRPr="00B22169">
        <w:rPr>
          <w:rFonts w:ascii="Arial" w:hAnsi="Arial" w:cs="Arial"/>
          <w:b/>
          <w:bCs/>
          <w:sz w:val="20"/>
          <w:szCs w:val="20"/>
        </w:rPr>
        <w:t xml:space="preserve"> by Sex</w:t>
      </w:r>
      <w:r w:rsidRPr="00B22169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bidiVisual/>
        <w:tblW w:w="7404" w:type="dxa"/>
        <w:jc w:val="center"/>
        <w:tblInd w:w="-30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41"/>
        <w:gridCol w:w="862"/>
        <w:gridCol w:w="567"/>
        <w:gridCol w:w="709"/>
        <w:gridCol w:w="600"/>
        <w:gridCol w:w="782"/>
        <w:gridCol w:w="332"/>
        <w:gridCol w:w="304"/>
        <w:gridCol w:w="747"/>
        <w:gridCol w:w="670"/>
        <w:gridCol w:w="890"/>
      </w:tblGrid>
      <w:tr w:rsidR="00A77481" w:rsidRPr="006E52AA" w:rsidTr="00A42E34">
        <w:trPr>
          <w:cantSplit/>
          <w:trHeight w:hRule="exact" w:val="170"/>
          <w:jc w:val="center"/>
        </w:trPr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77481" w:rsidRPr="00B22169" w:rsidRDefault="00A77481">
            <w:pPr>
              <w:bidi w:val="0"/>
              <w:jc w:val="right"/>
              <w:rPr>
                <w:rFonts w:ascii="Arial" w:hAnsi="Arial" w:cs="Arial"/>
                <w:snapToGrid w:val="0"/>
                <w:sz w:val="14"/>
                <w:szCs w:val="14"/>
              </w:rPr>
            </w:pPr>
            <w:r w:rsidRPr="00B22169">
              <w:rPr>
                <w:rFonts w:ascii="Arial" w:hAnsi="Arial" w:cs="Arial"/>
                <w:snapToGrid w:val="0"/>
                <w:sz w:val="14"/>
                <w:szCs w:val="14"/>
                <w:rtl/>
                <w:lang w:val="en-GB"/>
              </w:rPr>
              <w:t>(بالألف</w:t>
            </w:r>
            <w:proofErr w:type="spellStart"/>
            <w:r w:rsidRPr="00B22169">
              <w:rPr>
                <w:rFonts w:ascii="Arial" w:hAnsi="Arial" w:cs="Arial"/>
                <w:snapToGrid w:val="0"/>
                <w:sz w:val="14"/>
                <w:szCs w:val="14"/>
                <w:rtl/>
                <w:lang w:val="en-GB"/>
              </w:rPr>
              <w:t>)</w:t>
            </w:r>
            <w:proofErr w:type="spellEnd"/>
          </w:p>
        </w:tc>
        <w:tc>
          <w:tcPr>
            <w:tcW w:w="372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77481" w:rsidRPr="00B22169" w:rsidRDefault="00A77481">
            <w:pPr>
              <w:bidi w:val="0"/>
              <w:rPr>
                <w:rFonts w:ascii="Arial" w:hAnsi="Arial" w:cs="Arial"/>
                <w:snapToGrid w:val="0"/>
                <w:sz w:val="14"/>
                <w:szCs w:val="14"/>
              </w:rPr>
            </w:pPr>
            <w:r w:rsidRPr="00B22169">
              <w:rPr>
                <w:rFonts w:ascii="Arial" w:hAnsi="Arial" w:cs="Arial"/>
                <w:snapToGrid w:val="0"/>
                <w:sz w:val="14"/>
                <w:szCs w:val="14"/>
              </w:rPr>
              <w:t>(In thousand</w:t>
            </w:r>
            <w:r w:rsidR="001058DA" w:rsidRPr="00B22169">
              <w:rPr>
                <w:rFonts w:ascii="Arial" w:hAnsi="Arial" w:cs="Arial"/>
                <w:snapToGrid w:val="0"/>
                <w:sz w:val="14"/>
                <w:szCs w:val="14"/>
              </w:rPr>
              <w:t>s</w:t>
            </w:r>
            <w:r w:rsidRPr="00B22169">
              <w:rPr>
                <w:rFonts w:ascii="Arial" w:hAnsi="Arial" w:cs="Arial"/>
                <w:snapToGrid w:val="0"/>
                <w:sz w:val="14"/>
                <w:szCs w:val="14"/>
              </w:rPr>
              <w:t>)</w:t>
            </w:r>
          </w:p>
        </w:tc>
      </w:tr>
      <w:tr w:rsidR="00E518B5" w:rsidRPr="006E52AA" w:rsidTr="00C348E7">
        <w:trPr>
          <w:cantSplit/>
          <w:trHeight w:val="204"/>
          <w:jc w:val="center"/>
        </w:trPr>
        <w:tc>
          <w:tcPr>
            <w:tcW w:w="941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518B5" w:rsidRPr="006E52AA" w:rsidRDefault="00E518B5">
            <w:pPr>
              <w:ind w:left="26" w:right="274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6E5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العام</w:t>
            </w:r>
            <w:r w:rsidRPr="006E5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6E5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الدراسي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518B5" w:rsidRPr="006E52AA" w:rsidRDefault="00D271B8" w:rsidP="00D271B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6E5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  <w:lang w:val="en-GB"/>
              </w:rPr>
              <w:t>*</w:t>
            </w:r>
            <w:r w:rsidR="00E518B5" w:rsidRPr="006E5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الجامعات</w:t>
            </w: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518B5" w:rsidRPr="006E52AA" w:rsidRDefault="00D271B8" w:rsidP="005B1D5B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6E52A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*</w:t>
            </w:r>
            <w:r w:rsidR="00E518B5" w:rsidRPr="006E52A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Universities</w:t>
            </w:r>
            <w:r w:rsidR="005B1D5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     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18B5" w:rsidRPr="006E52AA" w:rsidRDefault="00E518B5" w:rsidP="00E518B5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6E5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كليات</w:t>
            </w:r>
            <w:r w:rsidRPr="006E5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6E5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المجتمع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8B5" w:rsidRPr="006E52AA" w:rsidRDefault="00E518B5" w:rsidP="00E518B5">
            <w:pPr>
              <w:bidi w:val="0"/>
              <w:ind w:firstLine="18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6E52A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Community Colleges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518B5" w:rsidRPr="0064459C" w:rsidRDefault="007948C8" w:rsidP="00D94E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  <w:lang w:val="en-GB"/>
              </w:rPr>
            </w:pPr>
            <w:r w:rsidRPr="006445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Scholastic</w:t>
            </w:r>
            <w:r w:rsidR="00E518B5" w:rsidRPr="0064459C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 xml:space="preserve"> </w:t>
            </w:r>
            <w:r w:rsidR="00D94E88" w:rsidRPr="0064459C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Y</w:t>
            </w:r>
            <w:r w:rsidR="00E518B5" w:rsidRPr="0064459C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ear</w:t>
            </w:r>
          </w:p>
        </w:tc>
      </w:tr>
      <w:tr w:rsidR="00A25F35" w:rsidRPr="006E52AA" w:rsidTr="00C348E7">
        <w:trPr>
          <w:cantSplit/>
          <w:trHeight w:val="627"/>
          <w:jc w:val="center"/>
        </w:trPr>
        <w:tc>
          <w:tcPr>
            <w:tcW w:w="9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6E52AA" w:rsidRDefault="00A25F3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6600AA" w:rsidRDefault="00A25F35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6600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  <w:p w:rsidR="006600AA" w:rsidRPr="006600AA" w:rsidRDefault="006600AA" w:rsidP="006600AA">
            <w:pPr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6600AA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Both</w:t>
            </w:r>
          </w:p>
          <w:p w:rsidR="00A25F35" w:rsidRPr="00740C17" w:rsidRDefault="006600AA" w:rsidP="006600AA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6600AA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Sexes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740C17" w:rsidRDefault="00A25F35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740C17">
              <w:rPr>
                <w:rFonts w:ascii="Arial" w:hAnsi="Arial" w:cs="Simplified Arabic"/>
                <w:snapToGrid w:val="0"/>
                <w:sz w:val="16"/>
                <w:szCs w:val="16"/>
                <w:rtl/>
              </w:rPr>
              <w:t xml:space="preserve">ذكور </w:t>
            </w:r>
          </w:p>
          <w:p w:rsidR="00A25F35" w:rsidRPr="00740C17" w:rsidRDefault="00A25F35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740C17">
              <w:rPr>
                <w:rFonts w:ascii="Arial" w:hAnsi="Arial" w:cs="Arial"/>
                <w:snapToGrid w:val="0"/>
                <w:sz w:val="16"/>
                <w:szCs w:val="16"/>
              </w:rPr>
              <w:t>Males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740C17" w:rsidRDefault="00A25F35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740C17">
              <w:rPr>
                <w:rFonts w:ascii="Arial" w:hAnsi="Arial" w:cs="Simplified Arabic"/>
                <w:snapToGrid w:val="0"/>
                <w:sz w:val="16"/>
                <w:szCs w:val="16"/>
                <w:rtl/>
              </w:rPr>
              <w:t xml:space="preserve">إناث </w:t>
            </w:r>
          </w:p>
          <w:p w:rsidR="00A25F35" w:rsidRPr="00740C17" w:rsidRDefault="00A25F35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740C17">
              <w:rPr>
                <w:rFonts w:ascii="Arial" w:hAnsi="Arial" w:cs="Arial"/>
                <w:snapToGrid w:val="0"/>
                <w:sz w:val="16"/>
                <w:szCs w:val="16"/>
              </w:rPr>
              <w:t>Females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740C17" w:rsidRDefault="00A25F35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740C17">
              <w:rPr>
                <w:rFonts w:ascii="Arial" w:hAnsi="Arial" w:cs="Simplified Arabic" w:hint="cs"/>
                <w:snapToGrid w:val="0"/>
                <w:sz w:val="16"/>
                <w:szCs w:val="16"/>
                <w:rtl/>
              </w:rPr>
              <w:t>**</w:t>
            </w:r>
            <w:r w:rsidRPr="00740C17">
              <w:rPr>
                <w:rFonts w:ascii="Arial" w:hAnsi="Arial" w:cs="Simplified Arabic"/>
                <w:snapToGrid w:val="0"/>
                <w:sz w:val="16"/>
                <w:szCs w:val="16"/>
                <w:rtl/>
              </w:rPr>
              <w:t>فجوة الجنس</w:t>
            </w:r>
          </w:p>
          <w:p w:rsidR="00A25F35" w:rsidRPr="00740C17" w:rsidRDefault="00A25F35" w:rsidP="00A25F35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740C17">
              <w:rPr>
                <w:rFonts w:ascii="Arial" w:hAnsi="Arial" w:cs="Arial"/>
                <w:snapToGrid w:val="0"/>
                <w:sz w:val="16"/>
                <w:szCs w:val="16"/>
              </w:rPr>
              <w:t>**GPI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6600AA" w:rsidRDefault="00A25F35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6600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  <w:p w:rsidR="006600AA" w:rsidRPr="006600AA" w:rsidRDefault="006600AA" w:rsidP="006600AA">
            <w:pPr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6600AA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Both</w:t>
            </w:r>
          </w:p>
          <w:p w:rsidR="00A25F35" w:rsidRPr="00740C17" w:rsidRDefault="006600AA" w:rsidP="006600AA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6600AA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Sexes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6E52AA" w:rsidRDefault="00A25F35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6E52AA">
              <w:rPr>
                <w:rFonts w:ascii="Arial" w:hAnsi="Arial" w:cs="Simplified Arabic"/>
                <w:snapToGrid w:val="0"/>
                <w:sz w:val="16"/>
                <w:szCs w:val="16"/>
                <w:rtl/>
              </w:rPr>
              <w:t>ذكور</w:t>
            </w:r>
            <w:r w:rsidRPr="006E52AA">
              <w:rPr>
                <w:rFonts w:ascii="Arial" w:hAnsi="Arial" w:cs="Simplified Arabic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</w:p>
          <w:p w:rsidR="00A25F35" w:rsidRPr="006E52AA" w:rsidRDefault="00A25F35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  <w:lang w:val="en-GB"/>
              </w:rPr>
            </w:pPr>
            <w:r w:rsidRPr="006E52AA">
              <w:rPr>
                <w:rFonts w:ascii="Arial" w:hAnsi="Arial" w:cs="Arial"/>
                <w:snapToGrid w:val="0"/>
                <w:sz w:val="16"/>
                <w:szCs w:val="16"/>
              </w:rPr>
              <w:t xml:space="preserve"> Males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6E52AA" w:rsidRDefault="00A25F35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6E52AA">
              <w:rPr>
                <w:rFonts w:ascii="Arial" w:hAnsi="Arial" w:cs="Simplified Arabic"/>
                <w:snapToGrid w:val="0"/>
                <w:sz w:val="16"/>
                <w:szCs w:val="16"/>
                <w:rtl/>
              </w:rPr>
              <w:t>إناث</w:t>
            </w:r>
            <w:r w:rsidRPr="006E52AA">
              <w:rPr>
                <w:rFonts w:ascii="Arial" w:hAnsi="Arial" w:cs="Simplified Arabic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</w:p>
          <w:p w:rsidR="00A25F35" w:rsidRPr="006E52AA" w:rsidRDefault="00A25F35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  <w:lang w:val="en-GB"/>
              </w:rPr>
            </w:pPr>
            <w:r w:rsidRPr="006E52AA">
              <w:rPr>
                <w:rFonts w:ascii="Arial" w:hAnsi="Arial" w:cs="Arial"/>
                <w:snapToGrid w:val="0"/>
                <w:sz w:val="16"/>
                <w:szCs w:val="16"/>
              </w:rPr>
              <w:t>Females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6E52AA" w:rsidRDefault="00A25F35" w:rsidP="00CA4E64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Simplified Arabic" w:hint="cs"/>
                <w:snapToGrid w:val="0"/>
                <w:sz w:val="16"/>
                <w:szCs w:val="16"/>
                <w:rtl/>
              </w:rPr>
              <w:t>**</w:t>
            </w:r>
            <w:r w:rsidRPr="006E52AA">
              <w:rPr>
                <w:rFonts w:ascii="Arial" w:hAnsi="Arial" w:cs="Simplified Arabic"/>
                <w:snapToGrid w:val="0"/>
                <w:sz w:val="16"/>
                <w:szCs w:val="16"/>
                <w:rtl/>
              </w:rPr>
              <w:t>فجوة الجنس</w:t>
            </w:r>
          </w:p>
          <w:p w:rsidR="00A25F35" w:rsidRPr="006E52AA" w:rsidRDefault="00A25F35" w:rsidP="00CA4E64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**</w:t>
            </w:r>
            <w:r w:rsidRPr="006E52AA">
              <w:rPr>
                <w:rFonts w:ascii="Arial" w:hAnsi="Arial" w:cs="Arial"/>
                <w:snapToGrid w:val="0"/>
                <w:sz w:val="16"/>
                <w:szCs w:val="16"/>
              </w:rPr>
              <w:t>GPI</w:t>
            </w:r>
          </w:p>
        </w:tc>
        <w:tc>
          <w:tcPr>
            <w:tcW w:w="8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6E52AA" w:rsidRDefault="00A25F3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</w:tr>
      <w:tr w:rsidR="0048386C" w:rsidRPr="006E52AA" w:rsidTr="00A42E34">
        <w:trPr>
          <w:cantSplit/>
          <w:trHeight w:val="290"/>
          <w:jc w:val="center"/>
        </w:trPr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  <w:rtl/>
              </w:rPr>
              <w:t>00/01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75.7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40.3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35.4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0.88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5.1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2.2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2.9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1.32</w:t>
            </w:r>
          </w:p>
        </w:tc>
        <w:tc>
          <w:tcPr>
            <w:tcW w:w="8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00/01</w:t>
            </w:r>
          </w:p>
        </w:tc>
      </w:tr>
      <w:tr w:rsidR="0048386C" w:rsidRPr="006E52AA" w:rsidTr="00A42E34">
        <w:trPr>
          <w:cantSplit/>
          <w:trHeight w:val="290"/>
          <w:jc w:val="center"/>
        </w:trPr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02/01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83.5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43.9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pStyle w:val="Heading1"/>
              <w:ind w:left="57"/>
              <w:rPr>
                <w:rFonts w:ascii="Arial" w:hAnsi="Arial" w:cs="Arial"/>
                <w:b w:val="0"/>
                <w:bCs w:val="0"/>
                <w:noProof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b w:val="0"/>
                <w:bCs w:val="0"/>
                <w:noProof/>
                <w:sz w:val="18"/>
                <w:szCs w:val="18"/>
              </w:rPr>
              <w:t>39.6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0.90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5.4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2.4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3.0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1.25</w:t>
            </w:r>
          </w:p>
        </w:tc>
        <w:tc>
          <w:tcPr>
            <w:tcW w:w="8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01/02</w:t>
            </w:r>
          </w:p>
        </w:tc>
      </w:tr>
      <w:tr w:rsidR="0048386C" w:rsidRPr="006E52AA" w:rsidTr="00A42E34">
        <w:trPr>
          <w:cantSplit/>
          <w:trHeight w:val="290"/>
          <w:jc w:val="center"/>
        </w:trPr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  <w:rtl/>
              </w:rPr>
              <w:t>02/03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98.5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50.0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pStyle w:val="Heading1"/>
              <w:ind w:left="57"/>
              <w:rPr>
                <w:rFonts w:ascii="Arial" w:hAnsi="Arial" w:cs="Arial"/>
                <w:b w:val="0"/>
                <w:bCs w:val="0"/>
                <w:noProof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b w:val="0"/>
                <w:bCs w:val="0"/>
                <w:noProof/>
                <w:sz w:val="18"/>
                <w:szCs w:val="18"/>
              </w:rPr>
              <w:t>48.5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0.97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6.0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3.0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3.0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1.00</w:t>
            </w:r>
          </w:p>
        </w:tc>
        <w:tc>
          <w:tcPr>
            <w:tcW w:w="8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02/03</w:t>
            </w:r>
          </w:p>
        </w:tc>
      </w:tr>
      <w:tr w:rsidR="0048386C" w:rsidRPr="006E52AA" w:rsidTr="00A42E34">
        <w:trPr>
          <w:cantSplit/>
          <w:trHeight w:val="290"/>
          <w:jc w:val="center"/>
        </w:trPr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  <w:rtl/>
              </w:rPr>
              <w:t>03/04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113.5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57.2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pStyle w:val="Heading1"/>
              <w:ind w:left="57"/>
              <w:rPr>
                <w:rFonts w:ascii="Arial" w:hAnsi="Arial" w:cs="Arial"/>
                <w:b w:val="0"/>
                <w:bCs w:val="0"/>
                <w:noProof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b w:val="0"/>
                <w:bCs w:val="0"/>
                <w:noProof/>
                <w:sz w:val="18"/>
                <w:szCs w:val="18"/>
              </w:rPr>
              <w:t>56.3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0.98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8.6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4.5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4.1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0.91</w:t>
            </w:r>
          </w:p>
        </w:tc>
        <w:tc>
          <w:tcPr>
            <w:tcW w:w="8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03/04</w:t>
            </w:r>
          </w:p>
        </w:tc>
      </w:tr>
      <w:tr w:rsidR="0048386C" w:rsidRPr="006E52AA" w:rsidTr="00A42E34">
        <w:trPr>
          <w:cantSplit/>
          <w:trHeight w:val="290"/>
          <w:jc w:val="center"/>
        </w:trPr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  <w:rtl/>
              </w:rPr>
              <w:t>04/05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129.2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61.5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pStyle w:val="Heading1"/>
              <w:ind w:left="57"/>
              <w:rPr>
                <w:rFonts w:ascii="Arial" w:hAnsi="Arial" w:cs="Arial"/>
                <w:b w:val="0"/>
                <w:bCs w:val="0"/>
                <w:noProof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b w:val="0"/>
                <w:bCs w:val="0"/>
                <w:noProof/>
                <w:sz w:val="18"/>
                <w:szCs w:val="18"/>
              </w:rPr>
              <w:t>67.7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1.10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9.1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5.1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4.0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0.78</w:t>
            </w:r>
          </w:p>
        </w:tc>
        <w:tc>
          <w:tcPr>
            <w:tcW w:w="8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04/05</w:t>
            </w:r>
          </w:p>
        </w:tc>
      </w:tr>
      <w:tr w:rsidR="0048386C" w:rsidRPr="006E52AA" w:rsidTr="00A42E34">
        <w:trPr>
          <w:cantSplit/>
          <w:trHeight w:val="290"/>
          <w:jc w:val="center"/>
        </w:trPr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  <w:rtl/>
              </w:rPr>
              <w:t>05/06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139.3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64.8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74.5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1.15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11.2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6.4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4.8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0.75</w:t>
            </w:r>
          </w:p>
        </w:tc>
        <w:tc>
          <w:tcPr>
            <w:tcW w:w="8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05/06</w:t>
            </w:r>
          </w:p>
        </w:tc>
      </w:tr>
      <w:tr w:rsidR="0048386C" w:rsidRPr="006E52AA" w:rsidTr="00A42E34">
        <w:trPr>
          <w:cantSplit/>
          <w:trHeight w:val="290"/>
          <w:jc w:val="center"/>
        </w:trPr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  <w:rtl/>
              </w:rPr>
              <w:t>06/07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158.2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72.1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86.1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1.19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11.4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6.4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5.0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0.78</w:t>
            </w:r>
          </w:p>
        </w:tc>
        <w:tc>
          <w:tcPr>
            <w:tcW w:w="8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06/07</w:t>
            </w:r>
          </w:p>
        </w:tc>
      </w:tr>
      <w:tr w:rsidR="0048386C" w:rsidRPr="006E52AA" w:rsidTr="00A42E34">
        <w:trPr>
          <w:cantSplit/>
          <w:trHeight w:val="290"/>
          <w:jc w:val="center"/>
        </w:trPr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  <w:rtl/>
              </w:rPr>
              <w:t>07/08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168.1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75.3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92.8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1.23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13.1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8.2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4.9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0.60</w:t>
            </w:r>
          </w:p>
        </w:tc>
        <w:tc>
          <w:tcPr>
            <w:tcW w:w="8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07/08</w:t>
            </w:r>
          </w:p>
        </w:tc>
      </w:tr>
      <w:tr w:rsidR="0048386C" w:rsidRPr="006E52AA" w:rsidTr="00A42E34">
        <w:trPr>
          <w:cantSplit/>
          <w:trHeight w:val="290"/>
          <w:jc w:val="center"/>
        </w:trPr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  <w:rtl/>
              </w:rPr>
              <w:t>09/10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 w:rsidP="0026170B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185.0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 w:rsidP="001B25D7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79.1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 w:rsidP="001B25D7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106.0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1.34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 w:rsidP="0026170B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11.6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 w:rsidP="00B7160B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6</w:t>
            </w: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9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 w:rsidP="001B25D7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4.7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0.68</w:t>
            </w:r>
          </w:p>
        </w:tc>
        <w:tc>
          <w:tcPr>
            <w:tcW w:w="8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09/10</w:t>
            </w:r>
          </w:p>
        </w:tc>
      </w:tr>
      <w:tr w:rsidR="0048386C" w:rsidRPr="006E52AA" w:rsidTr="00A42E34">
        <w:trPr>
          <w:cantSplit/>
          <w:trHeight w:val="290"/>
          <w:jc w:val="center"/>
        </w:trPr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10/11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 w:rsidP="0026170B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201.4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 w:rsidP="001B25D7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84.5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 w:rsidP="001B25D7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116.9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1.38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 w:rsidP="0026170B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12.6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 w:rsidP="001B25D7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7.5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 w:rsidP="001B25D7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5.1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0.68</w:t>
            </w:r>
          </w:p>
        </w:tc>
        <w:tc>
          <w:tcPr>
            <w:tcW w:w="8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10/11</w:t>
            </w:r>
          </w:p>
        </w:tc>
      </w:tr>
      <w:tr w:rsidR="0048386C" w:rsidRPr="006E52AA" w:rsidTr="00A42E34">
        <w:trPr>
          <w:cantSplit/>
          <w:trHeight w:val="290"/>
          <w:jc w:val="center"/>
        </w:trPr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6E52AA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1</w:t>
            </w:r>
            <w:r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1</w:t>
            </w: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/1</w:t>
            </w:r>
            <w:r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2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 w:rsidP="000D3646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205.1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C540EE" w:rsidRDefault="0048386C" w:rsidP="000D3646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540EE">
              <w:rPr>
                <w:rFonts w:ascii="Arial" w:hAnsi="Arial" w:cs="Arial"/>
                <w:snapToGrid w:val="0"/>
                <w:sz w:val="18"/>
                <w:szCs w:val="18"/>
              </w:rPr>
              <w:t>85.2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C540EE" w:rsidRDefault="0048386C" w:rsidP="00C540EE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540EE">
              <w:rPr>
                <w:rFonts w:ascii="Arial" w:hAnsi="Arial" w:cs="Arial"/>
                <w:snapToGrid w:val="0"/>
                <w:sz w:val="18"/>
                <w:szCs w:val="18"/>
              </w:rPr>
              <w:t>119.9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1.41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 w:rsidP="00F72606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12.1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F72606" w:rsidRDefault="0048386C" w:rsidP="00F72606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72606">
              <w:rPr>
                <w:rFonts w:ascii="Arial" w:hAnsi="Arial" w:cs="Arial"/>
                <w:snapToGrid w:val="0"/>
                <w:sz w:val="18"/>
                <w:szCs w:val="18"/>
              </w:rPr>
              <w:t>6.9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F72606" w:rsidRDefault="0048386C" w:rsidP="00F72606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72606">
              <w:rPr>
                <w:rFonts w:ascii="Arial" w:hAnsi="Arial" w:cs="Arial"/>
                <w:snapToGrid w:val="0"/>
                <w:sz w:val="18"/>
                <w:szCs w:val="18"/>
              </w:rPr>
              <w:t>5.2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0.75</w:t>
            </w:r>
          </w:p>
        </w:tc>
        <w:tc>
          <w:tcPr>
            <w:tcW w:w="8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6E52A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/1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2</w:t>
            </w:r>
          </w:p>
        </w:tc>
      </w:tr>
      <w:tr w:rsidR="0048386C" w:rsidRPr="006E52AA" w:rsidTr="00A42E34">
        <w:trPr>
          <w:cantSplit/>
          <w:trHeight w:val="290"/>
          <w:jc w:val="center"/>
        </w:trPr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6E52AA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1</w:t>
            </w:r>
            <w:r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2</w:t>
            </w: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/1</w:t>
            </w:r>
            <w:r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3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 w:rsidP="00272AB3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201.</w:t>
            </w:r>
            <w:r w:rsidR="00272AB3">
              <w:rPr>
                <w:rFonts w:ascii="Arial" w:hAnsi="Arial" w:cs="Arial" w:hint="cs"/>
                <w:b/>
                <w:bCs/>
                <w:snapToGrid w:val="0"/>
                <w:sz w:val="18"/>
                <w:szCs w:val="18"/>
                <w:rtl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C540EE" w:rsidRDefault="0048386C" w:rsidP="000D3646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540EE">
              <w:rPr>
                <w:rFonts w:ascii="Arial" w:hAnsi="Arial" w:cs="Arial"/>
                <w:snapToGrid w:val="0"/>
                <w:sz w:val="18"/>
                <w:szCs w:val="18"/>
              </w:rPr>
              <w:t>81.1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C540EE" w:rsidRDefault="0048386C" w:rsidP="000D3646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540EE">
              <w:rPr>
                <w:rFonts w:ascii="Arial" w:hAnsi="Arial" w:cs="Arial"/>
                <w:snapToGrid w:val="0"/>
                <w:sz w:val="18"/>
                <w:szCs w:val="18"/>
              </w:rPr>
              <w:t>120.3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1.48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 w:rsidP="00F72606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12.3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F72606" w:rsidRDefault="0048386C" w:rsidP="00F72606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72606">
              <w:rPr>
                <w:rFonts w:ascii="Arial" w:hAnsi="Arial" w:cs="Arial"/>
                <w:snapToGrid w:val="0"/>
                <w:sz w:val="18"/>
                <w:szCs w:val="18"/>
              </w:rPr>
              <w:t>6.4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F72606" w:rsidRDefault="0048386C" w:rsidP="00F72606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72606">
              <w:rPr>
                <w:rFonts w:ascii="Arial" w:hAnsi="Arial" w:cs="Arial"/>
                <w:snapToGrid w:val="0"/>
                <w:sz w:val="18"/>
                <w:szCs w:val="18"/>
              </w:rPr>
              <w:t>5.9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0.92</w:t>
            </w:r>
          </w:p>
        </w:tc>
        <w:tc>
          <w:tcPr>
            <w:tcW w:w="8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6E52A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2</w:t>
            </w: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/1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3</w:t>
            </w:r>
          </w:p>
        </w:tc>
      </w:tr>
      <w:tr w:rsidR="009572EE" w:rsidRPr="006E52AA" w:rsidTr="00A42E34">
        <w:trPr>
          <w:cantSplit/>
          <w:trHeight w:val="290"/>
          <w:jc w:val="center"/>
        </w:trPr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572EE" w:rsidRPr="006E52AA" w:rsidRDefault="009572EE" w:rsidP="009572EE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1</w:t>
            </w:r>
            <w:r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3</w:t>
            </w: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/1</w:t>
            </w:r>
            <w:r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4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9572EE" w:rsidRPr="00F82054" w:rsidRDefault="009572EE" w:rsidP="00F82054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F820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</w:t>
            </w:r>
            <w:r w:rsidR="00F82054" w:rsidRPr="00F820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3</w:t>
            </w:r>
            <w:r w:rsidRPr="00F820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.</w:t>
            </w:r>
            <w:r w:rsidR="00F82054" w:rsidRPr="00F820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2EE" w:rsidRPr="00A57934" w:rsidRDefault="009572EE" w:rsidP="00A57934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57934">
              <w:rPr>
                <w:rFonts w:ascii="Arial" w:hAnsi="Arial" w:cs="Arial"/>
                <w:snapToGrid w:val="0"/>
                <w:sz w:val="18"/>
                <w:szCs w:val="18"/>
              </w:rPr>
              <w:t>8</w:t>
            </w:r>
            <w:r w:rsidR="00A57934" w:rsidRPr="00A57934">
              <w:rPr>
                <w:rFonts w:ascii="Arial" w:hAnsi="Arial" w:cs="Arial"/>
                <w:snapToGrid w:val="0"/>
                <w:sz w:val="18"/>
                <w:szCs w:val="18"/>
              </w:rPr>
              <w:t>0</w:t>
            </w:r>
            <w:r w:rsidRPr="00A57934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  <w:r w:rsidR="00A57934" w:rsidRPr="00A57934"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2EE" w:rsidRPr="00D87121" w:rsidRDefault="009572EE" w:rsidP="00D87121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7121">
              <w:rPr>
                <w:rFonts w:ascii="Arial" w:hAnsi="Arial" w:cs="Arial"/>
                <w:snapToGrid w:val="0"/>
                <w:sz w:val="18"/>
                <w:szCs w:val="18"/>
              </w:rPr>
              <w:t>12</w:t>
            </w:r>
            <w:r w:rsidR="00D87121" w:rsidRPr="00D87121">
              <w:rPr>
                <w:rFonts w:ascii="Arial" w:hAnsi="Arial" w:cs="Arial"/>
                <w:snapToGrid w:val="0"/>
                <w:sz w:val="18"/>
                <w:szCs w:val="18"/>
              </w:rPr>
              <w:t>3</w:t>
            </w:r>
            <w:r w:rsidRPr="00D87121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  <w:r w:rsidR="00D87121" w:rsidRPr="00D87121">
              <w:rPr>
                <w:rFonts w:ascii="Arial" w:hAnsi="Arial" w:cs="Arial"/>
                <w:snapToGrid w:val="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2EE" w:rsidRPr="00E042A2" w:rsidRDefault="009572EE" w:rsidP="00E042A2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042A2">
              <w:rPr>
                <w:rFonts w:ascii="Arial" w:hAnsi="Arial" w:cs="Arial"/>
                <w:snapToGrid w:val="0"/>
                <w:sz w:val="18"/>
                <w:szCs w:val="18"/>
              </w:rPr>
              <w:t>1.</w:t>
            </w:r>
            <w:r w:rsidR="00E042A2" w:rsidRPr="00E042A2">
              <w:rPr>
                <w:rFonts w:ascii="Arial" w:hAnsi="Arial" w:cs="Arial"/>
                <w:snapToGrid w:val="0"/>
                <w:sz w:val="18"/>
                <w:szCs w:val="18"/>
              </w:rPr>
              <w:t>53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2EE" w:rsidRPr="00D87121" w:rsidRDefault="009572EE" w:rsidP="00D87121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8712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</w:t>
            </w:r>
            <w:r w:rsidR="00D87121" w:rsidRPr="00D8712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</w:t>
            </w:r>
            <w:r w:rsidRPr="00D8712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.</w:t>
            </w:r>
            <w:r w:rsidR="00D87121" w:rsidRPr="00D8712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2EE" w:rsidRPr="00D87121" w:rsidRDefault="00D87121" w:rsidP="00D87121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7121">
              <w:rPr>
                <w:rFonts w:ascii="Arial" w:hAnsi="Arial" w:cs="Arial"/>
                <w:snapToGrid w:val="0"/>
                <w:sz w:val="18"/>
                <w:szCs w:val="18"/>
              </w:rPr>
              <w:t>5</w:t>
            </w:r>
            <w:r w:rsidR="009572EE" w:rsidRPr="00D87121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  <w:r w:rsidRPr="00D87121">
              <w:rPr>
                <w:rFonts w:ascii="Arial" w:hAnsi="Arial" w:cs="Arial"/>
                <w:snapToGrid w:val="0"/>
                <w:sz w:val="18"/>
                <w:szCs w:val="18"/>
              </w:rPr>
              <w:t>7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2EE" w:rsidRPr="00D87121" w:rsidRDefault="009572EE" w:rsidP="00D87121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7121">
              <w:rPr>
                <w:rFonts w:ascii="Arial" w:hAnsi="Arial" w:cs="Arial"/>
                <w:snapToGrid w:val="0"/>
                <w:sz w:val="18"/>
                <w:szCs w:val="18"/>
              </w:rPr>
              <w:t>5.</w:t>
            </w:r>
            <w:r w:rsidR="00D87121" w:rsidRPr="00D87121"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9572EE" w:rsidRPr="0093720B" w:rsidRDefault="009572EE" w:rsidP="0093720B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3720B">
              <w:rPr>
                <w:rFonts w:ascii="Arial" w:hAnsi="Arial" w:cs="Arial"/>
                <w:snapToGrid w:val="0"/>
                <w:sz w:val="18"/>
                <w:szCs w:val="18"/>
              </w:rPr>
              <w:t>0.9</w:t>
            </w:r>
            <w:r w:rsidR="0093720B" w:rsidRPr="0093720B">
              <w:rPr>
                <w:rFonts w:ascii="Arial" w:hAnsi="Arial" w:cs="Arial"/>
                <w:snapToGrid w:val="0"/>
                <w:sz w:val="18"/>
                <w:szCs w:val="18"/>
              </w:rPr>
              <w:t>5</w:t>
            </w:r>
          </w:p>
        </w:tc>
        <w:tc>
          <w:tcPr>
            <w:tcW w:w="8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572EE" w:rsidRPr="006E52AA" w:rsidRDefault="009572EE" w:rsidP="009572EE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3</w:t>
            </w: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/1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</w:p>
        </w:tc>
      </w:tr>
      <w:tr w:rsidR="009572EE" w:rsidRPr="006E52AA" w:rsidTr="00A42E34">
        <w:trPr>
          <w:cantSplit/>
          <w:trHeight w:val="290"/>
          <w:jc w:val="center"/>
        </w:trPr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572EE" w:rsidRPr="006E52AA" w:rsidRDefault="009572EE" w:rsidP="009572EE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1</w:t>
            </w:r>
            <w:r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4</w:t>
            </w: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/1</w:t>
            </w:r>
            <w:r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5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9572EE" w:rsidRPr="00F82054" w:rsidRDefault="009572EE" w:rsidP="00F82054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F820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</w:t>
            </w:r>
            <w:r w:rsidR="00F82054" w:rsidRPr="00F820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9</w:t>
            </w:r>
            <w:r w:rsidRPr="00F820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.</w:t>
            </w:r>
            <w:r w:rsidR="00F82054" w:rsidRPr="00F820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2EE" w:rsidRPr="00A57934" w:rsidRDefault="009572EE" w:rsidP="00A57934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57934">
              <w:rPr>
                <w:rFonts w:ascii="Arial" w:hAnsi="Arial" w:cs="Arial"/>
                <w:snapToGrid w:val="0"/>
                <w:sz w:val="18"/>
                <w:szCs w:val="18"/>
              </w:rPr>
              <w:t>81.</w:t>
            </w:r>
            <w:r w:rsidR="00A57934" w:rsidRPr="00A57934">
              <w:rPr>
                <w:rFonts w:ascii="Arial" w:hAnsi="Arial" w:cs="Arial"/>
                <w:snapToGrid w:val="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2EE" w:rsidRPr="00D87121" w:rsidRDefault="009572EE" w:rsidP="00D87121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7121">
              <w:rPr>
                <w:rFonts w:ascii="Arial" w:hAnsi="Arial" w:cs="Arial"/>
                <w:snapToGrid w:val="0"/>
                <w:sz w:val="18"/>
                <w:szCs w:val="18"/>
              </w:rPr>
              <w:t>12</w:t>
            </w:r>
            <w:r w:rsidR="00D87121" w:rsidRPr="00D87121">
              <w:rPr>
                <w:rFonts w:ascii="Arial" w:hAnsi="Arial" w:cs="Arial"/>
                <w:snapToGrid w:val="0"/>
                <w:sz w:val="18"/>
                <w:szCs w:val="18"/>
              </w:rPr>
              <w:t>7</w:t>
            </w:r>
            <w:r w:rsidRPr="00D87121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  <w:r w:rsidR="00D87121" w:rsidRPr="00D87121">
              <w:rPr>
                <w:rFonts w:ascii="Arial" w:hAnsi="Arial" w:cs="Arial"/>
                <w:snapToGrid w:val="0"/>
                <w:sz w:val="18"/>
                <w:szCs w:val="18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2EE" w:rsidRPr="00F045A6" w:rsidRDefault="009572EE" w:rsidP="00F045A6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045A6">
              <w:rPr>
                <w:rFonts w:ascii="Arial" w:hAnsi="Arial" w:cs="Arial"/>
                <w:snapToGrid w:val="0"/>
                <w:sz w:val="18"/>
                <w:szCs w:val="18"/>
              </w:rPr>
              <w:t>1.</w:t>
            </w:r>
            <w:r w:rsidR="00F045A6" w:rsidRPr="00F045A6">
              <w:rPr>
                <w:rFonts w:ascii="Arial" w:hAnsi="Arial" w:cs="Arial"/>
                <w:snapToGrid w:val="0"/>
                <w:sz w:val="18"/>
                <w:szCs w:val="18"/>
              </w:rPr>
              <w:t>56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2EE" w:rsidRPr="00D87121" w:rsidRDefault="009572EE" w:rsidP="009D1AD0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8712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12.3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2EE" w:rsidRPr="00D87121" w:rsidRDefault="009572EE" w:rsidP="009D1AD0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7121">
              <w:rPr>
                <w:rFonts w:ascii="Arial" w:hAnsi="Arial" w:cs="Arial"/>
                <w:snapToGrid w:val="0"/>
                <w:sz w:val="18"/>
                <w:szCs w:val="18"/>
              </w:rPr>
              <w:t>6.4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2EE" w:rsidRPr="00D87121" w:rsidRDefault="009572EE" w:rsidP="009D1AD0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7121">
              <w:rPr>
                <w:rFonts w:ascii="Arial" w:hAnsi="Arial" w:cs="Arial"/>
                <w:snapToGrid w:val="0"/>
                <w:sz w:val="18"/>
                <w:szCs w:val="18"/>
              </w:rPr>
              <w:t>5.9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9572EE" w:rsidRPr="0093720B" w:rsidRDefault="009572EE" w:rsidP="009D1AD0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3720B">
              <w:rPr>
                <w:rFonts w:ascii="Arial" w:hAnsi="Arial" w:cs="Arial"/>
                <w:snapToGrid w:val="0"/>
                <w:sz w:val="18"/>
                <w:szCs w:val="18"/>
              </w:rPr>
              <w:t>0.92</w:t>
            </w:r>
          </w:p>
        </w:tc>
        <w:tc>
          <w:tcPr>
            <w:tcW w:w="8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572EE" w:rsidRPr="006E52AA" w:rsidRDefault="009572EE" w:rsidP="009572EE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/1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</w:t>
            </w:r>
          </w:p>
        </w:tc>
      </w:tr>
      <w:tr w:rsidR="002643E5" w:rsidRPr="006E52AA" w:rsidTr="00A42E34">
        <w:trPr>
          <w:cantSplit/>
          <w:trHeight w:val="290"/>
          <w:jc w:val="center"/>
        </w:trPr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643E5" w:rsidRPr="002643E5" w:rsidRDefault="002643E5" w:rsidP="002643E5">
            <w:pPr>
              <w:ind w:left="67" w:hanging="57"/>
              <w:jc w:val="center"/>
              <w:rPr>
                <w:rFonts w:ascii="Arial" w:hAnsi="Arial" w:cs="Arial"/>
                <w:snapToGrid w:val="0"/>
                <w:color w:val="FF0000"/>
                <w:sz w:val="18"/>
                <w:szCs w:val="18"/>
                <w:rtl/>
              </w:rPr>
            </w:pPr>
            <w:r w:rsidRPr="00F91A69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15/16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2643E5" w:rsidRPr="00F91A69" w:rsidRDefault="00E54878" w:rsidP="00E54878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F91A6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204.7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3E5" w:rsidRPr="00F91A69" w:rsidRDefault="00E54878" w:rsidP="00E54878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91A69">
              <w:rPr>
                <w:rFonts w:ascii="Arial" w:hAnsi="Arial" w:cs="Arial"/>
                <w:snapToGrid w:val="0"/>
                <w:sz w:val="18"/>
                <w:szCs w:val="18"/>
              </w:rPr>
              <w:t>79.8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3E5" w:rsidRPr="00F91A69" w:rsidRDefault="00E54878" w:rsidP="00E54878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91A69">
              <w:rPr>
                <w:rFonts w:ascii="Arial" w:hAnsi="Arial" w:cs="Arial"/>
                <w:snapToGrid w:val="0"/>
                <w:sz w:val="18"/>
                <w:szCs w:val="18"/>
              </w:rPr>
              <w:t>124.9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3E5" w:rsidRPr="00F91A69" w:rsidRDefault="00E27B58" w:rsidP="00E27B58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91A69">
              <w:rPr>
                <w:rFonts w:ascii="Arial" w:hAnsi="Arial" w:cs="Arial"/>
                <w:snapToGrid w:val="0"/>
                <w:sz w:val="18"/>
                <w:szCs w:val="18"/>
              </w:rPr>
              <w:t>1.57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3E5" w:rsidRPr="00F91A69" w:rsidRDefault="00E27B58" w:rsidP="00E27B58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F91A6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11.3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3E5" w:rsidRPr="00F91A69" w:rsidRDefault="00E27B58" w:rsidP="00E27B58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91A69">
              <w:rPr>
                <w:rFonts w:ascii="Arial" w:hAnsi="Arial" w:cs="Arial"/>
                <w:snapToGrid w:val="0"/>
                <w:sz w:val="18"/>
                <w:szCs w:val="18"/>
              </w:rPr>
              <w:t>5.4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3E5" w:rsidRPr="00F91A69" w:rsidRDefault="00E27B58" w:rsidP="00E27B58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91A69">
              <w:rPr>
                <w:rFonts w:ascii="Arial" w:hAnsi="Arial" w:cs="Arial"/>
                <w:snapToGrid w:val="0"/>
                <w:sz w:val="18"/>
                <w:szCs w:val="18"/>
              </w:rPr>
              <w:t>5.9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2643E5" w:rsidRPr="00F91A69" w:rsidRDefault="0099332D" w:rsidP="0099332D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91A69">
              <w:rPr>
                <w:rFonts w:ascii="Arial" w:hAnsi="Arial" w:cs="Arial"/>
                <w:snapToGrid w:val="0"/>
                <w:sz w:val="18"/>
                <w:szCs w:val="18"/>
              </w:rPr>
              <w:t>1.09</w:t>
            </w:r>
          </w:p>
        </w:tc>
        <w:tc>
          <w:tcPr>
            <w:tcW w:w="8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643E5" w:rsidRPr="00F91A69" w:rsidRDefault="002643E5" w:rsidP="00F91A69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91A69">
              <w:rPr>
                <w:rFonts w:ascii="Arial" w:hAnsi="Arial" w:cs="Arial"/>
                <w:snapToGrid w:val="0"/>
                <w:sz w:val="18"/>
                <w:szCs w:val="18"/>
              </w:rPr>
              <w:t>15/16</w:t>
            </w:r>
          </w:p>
        </w:tc>
      </w:tr>
      <w:tr w:rsidR="00786EF1" w:rsidRPr="006E52AA" w:rsidTr="00C348E7">
        <w:trPr>
          <w:cantSplit/>
          <w:trHeight w:val="77"/>
          <w:jc w:val="center"/>
        </w:trPr>
        <w:tc>
          <w:tcPr>
            <w:tcW w:w="94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6EF1" w:rsidRPr="00786EF1" w:rsidRDefault="00786EF1" w:rsidP="0053119A">
            <w:pPr>
              <w:ind w:left="67" w:hanging="57"/>
              <w:jc w:val="center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rtl/>
              </w:rPr>
            </w:pPr>
            <w:r w:rsidRPr="00786EF1">
              <w:rPr>
                <w:rFonts w:ascii="Arial" w:hAnsi="Arial" w:cs="Arial" w:hint="cs"/>
                <w:snapToGrid w:val="0"/>
                <w:color w:val="000000" w:themeColor="text1"/>
                <w:sz w:val="18"/>
                <w:szCs w:val="18"/>
                <w:rtl/>
              </w:rPr>
              <w:t>16/17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786EF1" w:rsidRPr="00786EF1" w:rsidRDefault="00786EF1" w:rsidP="0053119A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 xml:space="preserve">207.4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6EF1" w:rsidRPr="00786EF1" w:rsidRDefault="00786EF1" w:rsidP="0053119A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  <w:t>80.0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6EF1" w:rsidRPr="00786EF1" w:rsidRDefault="00786EF1" w:rsidP="0053119A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  <w:t>127.4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6EF1" w:rsidRPr="00786EF1" w:rsidRDefault="00786EF1" w:rsidP="0053119A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  <w:t>1.59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6EF1" w:rsidRPr="00786EF1" w:rsidRDefault="00786EF1" w:rsidP="0053119A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11.1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6EF1" w:rsidRPr="00786EF1" w:rsidRDefault="00786EF1" w:rsidP="0053119A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  <w:t>5.4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6EF1" w:rsidRPr="00786EF1" w:rsidRDefault="00786EF1" w:rsidP="0053119A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  <w:t>5.7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786EF1" w:rsidRPr="00786EF1" w:rsidRDefault="00786EF1" w:rsidP="0053119A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  <w:t>1.05</w:t>
            </w:r>
          </w:p>
        </w:tc>
        <w:tc>
          <w:tcPr>
            <w:tcW w:w="8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6EF1" w:rsidRPr="00786EF1" w:rsidRDefault="00786EF1" w:rsidP="0053119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</w:pPr>
            <w:r w:rsidRPr="00786EF1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  <w:t>16/17</w:t>
            </w:r>
          </w:p>
        </w:tc>
      </w:tr>
    </w:tbl>
    <w:p w:rsidR="00A77481" w:rsidRPr="00F91A69" w:rsidRDefault="002643E5" w:rsidP="00740C17">
      <w:pPr>
        <w:bidi w:val="0"/>
        <w:ind w:left="-284" w:right="-398"/>
        <w:jc w:val="both"/>
        <w:rPr>
          <w:rFonts w:asciiTheme="majorBidi" w:hAnsiTheme="majorBidi" w:cstheme="majorBidi"/>
          <w:sz w:val="16"/>
          <w:szCs w:val="16"/>
        </w:rPr>
      </w:pPr>
      <w:proofErr w:type="spellStart"/>
      <w:r w:rsidRPr="00D637F6">
        <w:rPr>
          <w:rFonts w:ascii="Simplified Arabic" w:hAnsi="Simplified Arabic" w:cs="Simplified Arabic"/>
          <w:sz w:val="16"/>
          <w:szCs w:val="16"/>
          <w:rtl/>
        </w:rPr>
        <w:t>*</w:t>
      </w:r>
      <w:proofErr w:type="spellEnd"/>
      <w:r w:rsidRPr="00D637F6">
        <w:rPr>
          <w:rFonts w:ascii="Simplified Arabic" w:hAnsi="Simplified Arabic" w:cs="Simplified Arabic"/>
          <w:sz w:val="16"/>
          <w:szCs w:val="16"/>
          <w:rtl/>
        </w:rPr>
        <w:t xml:space="preserve"> بيانات الجامعات تشمل طلبة الدبلوم المتوسط والبكالوريوس والدراسات العليا في الجامعات التقليدية والتعليم المفتوح والكليات الجامعية. </w:t>
      </w:r>
      <w:r w:rsidR="004E1360" w:rsidRPr="00D637F6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 </w:t>
      </w:r>
      <w:r w:rsidR="004E1360" w:rsidRPr="00D637F6">
        <w:rPr>
          <w:b/>
          <w:bCs/>
          <w:sz w:val="16"/>
          <w:szCs w:val="16"/>
          <w:rtl/>
        </w:rPr>
        <w:t>*</w:t>
      </w:r>
      <w:r w:rsidR="00A77481" w:rsidRPr="00D637F6">
        <w:rPr>
          <w:snapToGrid w:val="0"/>
          <w:sz w:val="16"/>
          <w:szCs w:val="16"/>
        </w:rPr>
        <w:t>Universities data include students of intermediate diploma, bachelor and higher education</w:t>
      </w:r>
      <w:r w:rsidRPr="00D637F6">
        <w:rPr>
          <w:snapToGrid w:val="0"/>
          <w:sz w:val="16"/>
          <w:szCs w:val="16"/>
        </w:rPr>
        <w:t xml:space="preserve"> in</w:t>
      </w:r>
      <w:r w:rsidR="00A77481" w:rsidRPr="00D637F6">
        <w:rPr>
          <w:snapToGrid w:val="0"/>
          <w:sz w:val="16"/>
          <w:szCs w:val="16"/>
        </w:rPr>
        <w:t xml:space="preserve"> </w:t>
      </w:r>
      <w:r w:rsidRPr="00D637F6">
        <w:rPr>
          <w:snapToGrid w:val="0"/>
          <w:sz w:val="16"/>
          <w:szCs w:val="16"/>
        </w:rPr>
        <w:t>traditional universities, open education and university colleges</w:t>
      </w:r>
      <w:r w:rsidRPr="00F91A69">
        <w:rPr>
          <w:rFonts w:asciiTheme="majorBidi" w:hAnsiTheme="majorBidi" w:cstheme="majorBidi"/>
          <w:snapToGrid w:val="0"/>
          <w:sz w:val="16"/>
          <w:szCs w:val="16"/>
        </w:rPr>
        <w:t>.</w:t>
      </w:r>
    </w:p>
    <w:tbl>
      <w:tblPr>
        <w:tblpPr w:leftFromText="180" w:rightFromText="180" w:vertAnchor="text" w:horzAnchor="margin" w:tblpXSpec="center" w:tblpY="37"/>
        <w:bidiVisual/>
        <w:tblW w:w="7343" w:type="dxa"/>
        <w:tblInd w:w="-218" w:type="dxa"/>
        <w:tblLook w:val="0000"/>
      </w:tblPr>
      <w:tblGrid>
        <w:gridCol w:w="1057"/>
        <w:gridCol w:w="1954"/>
        <w:gridCol w:w="759"/>
        <w:gridCol w:w="2895"/>
        <w:gridCol w:w="678"/>
      </w:tblGrid>
      <w:tr w:rsidR="00A8528A" w:rsidRPr="00B22169" w:rsidTr="00A25F35">
        <w:trPr>
          <w:cantSplit/>
          <w:trHeight w:val="276"/>
        </w:trPr>
        <w:tc>
          <w:tcPr>
            <w:tcW w:w="105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28A" w:rsidRPr="00B22169" w:rsidRDefault="00A25F35" w:rsidP="00A8528A">
            <w:pPr>
              <w:pStyle w:val="xl53"/>
              <w:bidi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color w:val="000000" w:themeColor="text1"/>
                <w:sz w:val="14"/>
                <w:szCs w:val="14"/>
                <w:rtl/>
                <w:lang w:val="en-GB"/>
              </w:rPr>
            </w:pPr>
            <w:r w:rsidRPr="00B22169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14"/>
                <w:szCs w:val="14"/>
                <w:rtl/>
                <w:lang w:val="en-GB"/>
              </w:rPr>
              <w:t>**</w:t>
            </w:r>
            <w:r w:rsidR="00A8528A" w:rsidRPr="00B22169">
              <w:rPr>
                <w:rFonts w:ascii="Times New Roman" w:hAnsi="Times New Roman" w:cs="Times New Roman"/>
                <w:b/>
                <w:bCs/>
                <w:color w:val="000000" w:themeColor="text1"/>
                <w:sz w:val="14"/>
                <w:szCs w:val="14"/>
                <w:rtl/>
                <w:lang w:val="en-GB"/>
              </w:rPr>
              <w:t>فجوة الجنس=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528A" w:rsidRPr="00B22169" w:rsidRDefault="00A8528A" w:rsidP="00A8528A">
            <w:pPr>
              <w:pStyle w:val="xl53"/>
              <w:bidi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color w:val="000000" w:themeColor="text1"/>
                <w:sz w:val="14"/>
                <w:szCs w:val="14"/>
                <w:rtl/>
                <w:lang w:val="en-GB"/>
              </w:rPr>
            </w:pPr>
          </w:p>
          <w:p w:rsidR="00A8528A" w:rsidRPr="00B22169" w:rsidRDefault="00A8528A" w:rsidP="00A8528A">
            <w:pPr>
              <w:pStyle w:val="xl53"/>
              <w:bidi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color w:val="000000" w:themeColor="text1"/>
                <w:sz w:val="14"/>
                <w:szCs w:val="14"/>
                <w:rtl/>
                <w:lang w:val="en-GB"/>
              </w:rPr>
            </w:pPr>
            <w:r w:rsidRPr="00B22169">
              <w:rPr>
                <w:rFonts w:ascii="Times New Roman" w:hAnsi="Times New Roman" w:cs="Times New Roman"/>
                <w:b/>
                <w:bCs/>
                <w:color w:val="000000" w:themeColor="text1"/>
                <w:sz w:val="14"/>
                <w:szCs w:val="14"/>
                <w:rtl/>
                <w:lang w:val="en-GB"/>
              </w:rPr>
              <w:t xml:space="preserve">عدد الإناث الملتحقات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28A" w:rsidRPr="00B22169" w:rsidRDefault="00A8528A" w:rsidP="00C348E7">
            <w:pPr>
              <w:pStyle w:val="xl53"/>
              <w:bidi/>
              <w:spacing w:before="0" w:beforeAutospacing="0" w:after="0" w:afterAutospacing="0"/>
              <w:jc w:val="left"/>
              <w:textAlignment w:val="auto"/>
              <w:rPr>
                <w:rFonts w:ascii="Arial" w:hAnsi="Arial" w:cs="Times New Roman"/>
                <w:b/>
                <w:bCs/>
                <w:color w:val="000000" w:themeColor="text1"/>
                <w:sz w:val="14"/>
                <w:szCs w:val="14"/>
                <w:rtl/>
                <w:lang w:val="en-GB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528A" w:rsidRPr="00B22169" w:rsidRDefault="00A8528A" w:rsidP="00A8528A">
            <w:pPr>
              <w:pStyle w:val="xl53"/>
              <w:bidi/>
              <w:spacing w:before="0" w:beforeAutospacing="0" w:after="0" w:afterAutospacing="0"/>
              <w:textAlignment w:val="auto"/>
              <w:rPr>
                <w:rFonts w:ascii="Arial" w:hAnsi="Arial" w:cs="Times New Roma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B22169">
              <w:rPr>
                <w:rFonts w:ascii="Arial" w:hAnsi="Arial" w:cs="Times New Roman"/>
                <w:b/>
                <w:bCs/>
                <w:color w:val="000000" w:themeColor="text1"/>
                <w:sz w:val="14"/>
                <w:szCs w:val="14"/>
                <w:lang w:val="en-GB"/>
              </w:rPr>
              <w:t xml:space="preserve">No. of enrolled females </w:t>
            </w:r>
          </w:p>
        </w:tc>
        <w:tc>
          <w:tcPr>
            <w:tcW w:w="67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28A" w:rsidRPr="00B22169" w:rsidRDefault="00A8528A" w:rsidP="00A8528A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B2216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GPI=</w:t>
            </w:r>
            <w:r w:rsidRPr="00B2216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rtl/>
                <w:lang w:val="en-GB"/>
              </w:rPr>
              <w:t>*</w:t>
            </w:r>
            <w:r w:rsidR="00A25F35" w:rsidRPr="00B2216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*</w:t>
            </w:r>
          </w:p>
        </w:tc>
      </w:tr>
      <w:tr w:rsidR="00A8528A" w:rsidRPr="00B22169" w:rsidTr="00C348E7">
        <w:trPr>
          <w:cantSplit/>
          <w:trHeight w:val="133"/>
        </w:trPr>
        <w:tc>
          <w:tcPr>
            <w:tcW w:w="10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8528A" w:rsidRPr="00B22169" w:rsidRDefault="00A8528A" w:rsidP="00A8528A">
            <w:pPr>
              <w:rPr>
                <w:rFonts w:cs="Simplified Arabic"/>
                <w:b/>
                <w:bCs/>
                <w:sz w:val="14"/>
                <w:szCs w:val="14"/>
                <w:highlight w:val="yellow"/>
                <w:rtl/>
                <w:lang w:val="en-GB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528A" w:rsidRPr="00B22169" w:rsidRDefault="00A8528A" w:rsidP="00A8528A">
            <w:pPr>
              <w:pStyle w:val="xl53"/>
              <w:bidi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b/>
                <w:bCs/>
                <w:sz w:val="14"/>
                <w:szCs w:val="14"/>
                <w:rtl/>
                <w:lang w:val="en-GB"/>
              </w:rPr>
            </w:pPr>
            <w:r w:rsidRPr="00B22169">
              <w:rPr>
                <w:rFonts w:ascii="Times New Roman" w:hAnsi="Times New Roman" w:cs="Times New Roman"/>
                <w:b/>
                <w:bCs/>
                <w:sz w:val="14"/>
                <w:szCs w:val="14"/>
                <w:rtl/>
                <w:lang w:val="en-GB"/>
              </w:rPr>
              <w:t>عدد الذكور الملتحقين</w:t>
            </w:r>
          </w:p>
          <w:p w:rsidR="00A8528A" w:rsidRPr="00B22169" w:rsidRDefault="00A8528A" w:rsidP="004816B4">
            <w:pPr>
              <w:pStyle w:val="xl53"/>
              <w:bidi/>
              <w:spacing w:before="0" w:beforeAutospacing="0" w:after="0" w:afterAutospacing="0"/>
              <w:jc w:val="left"/>
              <w:textAlignment w:val="auto"/>
              <w:rPr>
                <w:rFonts w:ascii="Times New Roman" w:hAnsi="Times New Roman" w:cs="Times New Roman"/>
                <w:b/>
                <w:bCs/>
                <w:sz w:val="14"/>
                <w:szCs w:val="14"/>
                <w:highlight w:val="yellow"/>
                <w:rtl/>
                <w:lang w:val="en-GB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28A" w:rsidRPr="00B22169" w:rsidRDefault="00A8528A" w:rsidP="00A8528A">
            <w:pPr>
              <w:bidi w:val="0"/>
              <w:rPr>
                <w:rFonts w:ascii="Arial" w:hAnsi="Arial" w:cs="Arial"/>
                <w:b/>
                <w:bCs/>
                <w:sz w:val="14"/>
                <w:szCs w:val="14"/>
                <w:highlight w:val="yellow"/>
                <w:lang w:val="en-GB"/>
              </w:rPr>
            </w:pPr>
          </w:p>
          <w:p w:rsidR="00A8528A" w:rsidRPr="00B22169" w:rsidRDefault="00A8528A" w:rsidP="00A8528A">
            <w:pPr>
              <w:pStyle w:val="xl53"/>
              <w:bidi/>
              <w:spacing w:before="0" w:beforeAutospacing="0" w:after="0" w:afterAutospacing="0"/>
              <w:jc w:val="right"/>
              <w:textAlignment w:val="auto"/>
              <w:rPr>
                <w:rFonts w:ascii="Arial" w:hAnsi="Arial" w:cs="Times New Roman"/>
                <w:b/>
                <w:bCs/>
                <w:sz w:val="14"/>
                <w:szCs w:val="14"/>
                <w:highlight w:val="yellow"/>
                <w:rtl/>
                <w:lang w:val="en-GB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528A" w:rsidRPr="00B22169" w:rsidRDefault="00A8528A" w:rsidP="00C348E7">
            <w:pPr>
              <w:pStyle w:val="xl53"/>
              <w:bidi/>
              <w:spacing w:before="0" w:beforeAutospacing="0" w:after="0" w:afterAutospacing="0"/>
              <w:textAlignment w:val="auto"/>
              <w:rPr>
                <w:rFonts w:ascii="Arial" w:hAnsi="Arial" w:cs="Times New Roman"/>
                <w:b/>
                <w:bCs/>
                <w:sz w:val="14"/>
                <w:szCs w:val="14"/>
                <w:rtl/>
                <w:lang w:val="en-GB"/>
              </w:rPr>
            </w:pPr>
            <w:r w:rsidRPr="00B22169">
              <w:rPr>
                <w:rFonts w:ascii="Arial" w:hAnsi="Arial" w:cs="Times New Roman"/>
                <w:b/>
                <w:bCs/>
                <w:sz w:val="14"/>
                <w:szCs w:val="14"/>
                <w:lang w:val="en-GB"/>
              </w:rPr>
              <w:t>N</w:t>
            </w:r>
            <w:r w:rsidRPr="00B22169">
              <w:rPr>
                <w:rFonts w:ascii="Arial" w:hAnsi="Arial" w:cs="Times New Roman"/>
                <w:b/>
                <w:bCs/>
                <w:sz w:val="14"/>
                <w:szCs w:val="14"/>
              </w:rPr>
              <w:t>o</w:t>
            </w:r>
            <w:r w:rsidRPr="00B22169">
              <w:rPr>
                <w:rFonts w:ascii="Arial" w:hAnsi="Arial" w:cs="Times New Roman"/>
                <w:b/>
                <w:bCs/>
                <w:sz w:val="14"/>
                <w:szCs w:val="14"/>
                <w:lang w:val="en-GB"/>
              </w:rPr>
              <w:t>. of enrolled</w:t>
            </w:r>
            <w:r w:rsidR="001058DA" w:rsidRPr="00B22169">
              <w:rPr>
                <w:rFonts w:ascii="Arial" w:hAnsi="Arial" w:cs="Times New Roman"/>
                <w:b/>
                <w:bCs/>
                <w:sz w:val="14"/>
                <w:szCs w:val="14"/>
                <w:lang w:val="en-GB"/>
              </w:rPr>
              <w:t xml:space="preserve"> males</w:t>
            </w:r>
          </w:p>
        </w:tc>
        <w:tc>
          <w:tcPr>
            <w:tcW w:w="67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8528A" w:rsidRPr="00B22169" w:rsidRDefault="00A8528A" w:rsidP="00A8528A">
            <w:pPr>
              <w:rPr>
                <w:rFonts w:ascii="Arial" w:hAnsi="Arial" w:cs="Arial"/>
                <w:b/>
                <w:bCs/>
                <w:sz w:val="14"/>
                <w:szCs w:val="14"/>
                <w:highlight w:val="yellow"/>
                <w:rtl/>
                <w:lang w:val="en-GB"/>
              </w:rPr>
            </w:pPr>
          </w:p>
        </w:tc>
      </w:tr>
    </w:tbl>
    <w:p w:rsidR="00A8528A" w:rsidRPr="004816B4" w:rsidRDefault="00A8528A" w:rsidP="00FC35FD">
      <w:pPr>
        <w:ind w:left="-257" w:right="-426"/>
        <w:jc w:val="both"/>
        <w:rPr>
          <w:rFonts w:cs="Simplified Arabic"/>
          <w:sz w:val="18"/>
          <w:szCs w:val="18"/>
          <w:rtl/>
        </w:rPr>
      </w:pPr>
      <w:r w:rsidRPr="004816B4">
        <w:rPr>
          <w:rFonts w:cs="Simplified Arabic" w:hint="cs"/>
          <w:sz w:val="18"/>
          <w:szCs w:val="18"/>
          <w:rtl/>
        </w:rPr>
        <w:t>حيث أقل من 1 لصالح الذكور وأكثر من 1 لصالح الإناث أما القيمة 1 فتعني عدم وجود فجوة.</w:t>
      </w:r>
    </w:p>
    <w:p w:rsidR="00A8528A" w:rsidRDefault="00BA314D" w:rsidP="00BA314D">
      <w:pPr>
        <w:ind w:left="-398" w:right="-284"/>
        <w:jc w:val="right"/>
        <w:rPr>
          <w:rFonts w:cs="Simplified Arabic"/>
          <w:sz w:val="18"/>
          <w:szCs w:val="18"/>
        </w:rPr>
      </w:pPr>
      <w:r w:rsidRPr="004816B4">
        <w:rPr>
          <w:rFonts w:cs="Simplified Arabic"/>
          <w:sz w:val="18"/>
          <w:szCs w:val="18"/>
        </w:rPr>
        <w:t xml:space="preserve">When </w:t>
      </w:r>
      <w:r w:rsidR="00A8528A" w:rsidRPr="004816B4">
        <w:rPr>
          <w:rFonts w:cs="Simplified Arabic"/>
          <w:sz w:val="18"/>
          <w:szCs w:val="18"/>
        </w:rPr>
        <w:t>the value</w:t>
      </w:r>
      <w:r w:rsidRPr="004816B4">
        <w:rPr>
          <w:rFonts w:cs="Simplified Arabic"/>
          <w:sz w:val="18"/>
          <w:szCs w:val="18"/>
        </w:rPr>
        <w:t xml:space="preserve"> is</w:t>
      </w:r>
      <w:r w:rsidR="00A8528A" w:rsidRPr="004816B4">
        <w:rPr>
          <w:rFonts w:cs="Simplified Arabic"/>
          <w:sz w:val="18"/>
          <w:szCs w:val="18"/>
        </w:rPr>
        <w:t xml:space="preserve"> less than 1</w:t>
      </w:r>
      <w:r w:rsidRPr="004816B4">
        <w:rPr>
          <w:rFonts w:cs="Simplified Arabic"/>
          <w:sz w:val="18"/>
          <w:szCs w:val="18"/>
        </w:rPr>
        <w:t>, it would be</w:t>
      </w:r>
      <w:r w:rsidR="00A8528A" w:rsidRPr="004816B4">
        <w:rPr>
          <w:rFonts w:cs="Simplified Arabic"/>
          <w:sz w:val="18"/>
          <w:szCs w:val="18"/>
        </w:rPr>
        <w:t xml:space="preserve"> in favor to males, </w:t>
      </w:r>
      <w:r w:rsidRPr="004816B4">
        <w:rPr>
          <w:rFonts w:cs="Simplified Arabic"/>
          <w:sz w:val="18"/>
          <w:szCs w:val="18"/>
        </w:rPr>
        <w:t xml:space="preserve">and when it is </w:t>
      </w:r>
      <w:r w:rsidR="00FB347C" w:rsidRPr="004816B4">
        <w:rPr>
          <w:rFonts w:cs="Simplified Arabic"/>
          <w:sz w:val="18"/>
          <w:szCs w:val="18"/>
        </w:rPr>
        <w:t xml:space="preserve">more than </w:t>
      </w:r>
      <w:r w:rsidR="00A25F35" w:rsidRPr="004816B4">
        <w:rPr>
          <w:rFonts w:cs="Simplified Arabic"/>
          <w:sz w:val="18"/>
          <w:szCs w:val="18"/>
        </w:rPr>
        <w:t>1</w:t>
      </w:r>
      <w:r w:rsidRPr="004816B4">
        <w:rPr>
          <w:rFonts w:cs="Simplified Arabic"/>
          <w:sz w:val="18"/>
          <w:szCs w:val="18"/>
        </w:rPr>
        <w:t>, it would be</w:t>
      </w:r>
      <w:r w:rsidR="00A25F35" w:rsidRPr="004816B4">
        <w:rPr>
          <w:rFonts w:cs="Simplified Arabic"/>
          <w:sz w:val="18"/>
          <w:szCs w:val="18"/>
        </w:rPr>
        <w:t xml:space="preserve"> in</w:t>
      </w:r>
      <w:r w:rsidR="002B04A1" w:rsidRPr="004816B4">
        <w:rPr>
          <w:rFonts w:cs="Simplified Arabic"/>
          <w:sz w:val="18"/>
          <w:szCs w:val="18"/>
        </w:rPr>
        <w:t xml:space="preserve"> </w:t>
      </w:r>
      <w:r w:rsidR="00A25F35" w:rsidRPr="004816B4">
        <w:rPr>
          <w:rFonts w:cs="Simplified Arabic"/>
          <w:sz w:val="18"/>
          <w:szCs w:val="18"/>
        </w:rPr>
        <w:t>favor to female</w:t>
      </w:r>
      <w:r w:rsidR="00893BFF" w:rsidRPr="004816B4">
        <w:rPr>
          <w:rFonts w:cs="Simplified Arabic"/>
          <w:sz w:val="18"/>
          <w:szCs w:val="18"/>
        </w:rPr>
        <w:t>s</w:t>
      </w:r>
      <w:r w:rsidRPr="004816B4">
        <w:rPr>
          <w:rFonts w:cs="Simplified Arabic"/>
          <w:sz w:val="18"/>
          <w:szCs w:val="18"/>
        </w:rPr>
        <w:t xml:space="preserve">. If </w:t>
      </w:r>
      <w:r w:rsidR="00A25F35" w:rsidRPr="004816B4">
        <w:rPr>
          <w:rFonts w:cs="Simplified Arabic"/>
          <w:sz w:val="18"/>
          <w:szCs w:val="18"/>
        </w:rPr>
        <w:t xml:space="preserve"> the value </w:t>
      </w:r>
      <w:r w:rsidRPr="004816B4">
        <w:rPr>
          <w:rFonts w:cs="Simplified Arabic"/>
          <w:sz w:val="18"/>
          <w:szCs w:val="18"/>
        </w:rPr>
        <w:t xml:space="preserve">is </w:t>
      </w:r>
      <w:r w:rsidR="00A25F35" w:rsidRPr="004816B4">
        <w:rPr>
          <w:rFonts w:cs="Simplified Arabic"/>
          <w:sz w:val="18"/>
          <w:szCs w:val="18"/>
        </w:rPr>
        <w:t>1</w:t>
      </w:r>
      <w:r w:rsidRPr="004816B4">
        <w:rPr>
          <w:rFonts w:cs="Simplified Arabic"/>
          <w:sz w:val="18"/>
          <w:szCs w:val="18"/>
        </w:rPr>
        <w:t>, then it</w:t>
      </w:r>
      <w:r w:rsidR="00A25F35" w:rsidRPr="004816B4">
        <w:rPr>
          <w:rFonts w:cs="Simplified Arabic"/>
          <w:sz w:val="18"/>
          <w:szCs w:val="18"/>
        </w:rPr>
        <w:t xml:space="preserve"> means </w:t>
      </w:r>
      <w:r w:rsidRPr="004816B4">
        <w:rPr>
          <w:rFonts w:cs="Simplified Arabic"/>
          <w:sz w:val="18"/>
          <w:szCs w:val="18"/>
        </w:rPr>
        <w:t xml:space="preserve">there is </w:t>
      </w:r>
      <w:r w:rsidR="00A25F35" w:rsidRPr="004816B4">
        <w:rPr>
          <w:rFonts w:cs="Simplified Arabic"/>
          <w:sz w:val="18"/>
          <w:szCs w:val="18"/>
        </w:rPr>
        <w:t>no gap.</w:t>
      </w:r>
    </w:p>
    <w:p w:rsidR="00C348E7" w:rsidRDefault="00A77481" w:rsidP="00C348E7">
      <w:pPr>
        <w:ind w:left="-398" w:right="-284"/>
        <w:jc w:val="both"/>
        <w:rPr>
          <w:rFonts w:cs="Simplified Arabic"/>
          <w:sz w:val="18"/>
          <w:szCs w:val="18"/>
          <w:rtl/>
        </w:rPr>
      </w:pPr>
      <w:r w:rsidRPr="00D637F6">
        <w:rPr>
          <w:rFonts w:cs="Simplified Arabic"/>
          <w:sz w:val="18"/>
          <w:szCs w:val="18"/>
          <w:rtl/>
        </w:rPr>
        <w:t xml:space="preserve">فجوة الجنس في </w:t>
      </w:r>
      <w:r w:rsidR="004C66A6" w:rsidRPr="00D637F6">
        <w:rPr>
          <w:rFonts w:cs="Simplified Arabic" w:hint="cs"/>
          <w:sz w:val="18"/>
          <w:szCs w:val="18"/>
          <w:rtl/>
        </w:rPr>
        <w:t xml:space="preserve">الجامعات </w:t>
      </w:r>
      <w:r w:rsidRPr="00D637F6">
        <w:rPr>
          <w:rFonts w:cs="Simplified Arabic"/>
          <w:sz w:val="18"/>
          <w:szCs w:val="18"/>
          <w:rtl/>
        </w:rPr>
        <w:t xml:space="preserve">أصبحت تميل لصالح الإناث، حيث بلغت </w:t>
      </w:r>
      <w:r w:rsidR="007412EE" w:rsidRPr="00D637F6">
        <w:rPr>
          <w:rFonts w:cs="Simplified Arabic" w:hint="cs"/>
          <w:sz w:val="18"/>
          <w:szCs w:val="18"/>
          <w:rtl/>
        </w:rPr>
        <w:t>1.</w:t>
      </w:r>
      <w:r w:rsidR="004816B4" w:rsidRPr="00D637F6">
        <w:rPr>
          <w:rFonts w:cs="Simplified Arabic" w:hint="cs"/>
          <w:sz w:val="18"/>
          <w:szCs w:val="18"/>
          <w:rtl/>
        </w:rPr>
        <w:t>59</w:t>
      </w:r>
      <w:r w:rsidRPr="00D637F6">
        <w:rPr>
          <w:rFonts w:cs="Simplified Arabic"/>
          <w:sz w:val="18"/>
          <w:szCs w:val="18"/>
          <w:rtl/>
        </w:rPr>
        <w:t xml:space="preserve"> في العام ا</w:t>
      </w:r>
      <w:r w:rsidR="007948C8" w:rsidRPr="00D637F6">
        <w:rPr>
          <w:rFonts w:cs="Simplified Arabic" w:hint="cs"/>
          <w:sz w:val="18"/>
          <w:szCs w:val="18"/>
          <w:rtl/>
        </w:rPr>
        <w:t>لدراسي</w:t>
      </w:r>
      <w:r w:rsidRPr="00D637F6">
        <w:rPr>
          <w:rFonts w:cs="Simplified Arabic"/>
          <w:sz w:val="18"/>
          <w:szCs w:val="18"/>
          <w:rtl/>
        </w:rPr>
        <w:t xml:space="preserve"> </w:t>
      </w:r>
      <w:proofErr w:type="spellStart"/>
      <w:r w:rsidR="004D4934" w:rsidRPr="00D637F6">
        <w:rPr>
          <w:rFonts w:cs="Simplified Arabic" w:hint="cs"/>
          <w:sz w:val="18"/>
          <w:szCs w:val="18"/>
          <w:rtl/>
        </w:rPr>
        <w:t>201</w:t>
      </w:r>
      <w:r w:rsidR="004816B4" w:rsidRPr="00D637F6">
        <w:rPr>
          <w:rFonts w:cs="Simplified Arabic" w:hint="cs"/>
          <w:sz w:val="18"/>
          <w:szCs w:val="18"/>
          <w:rtl/>
        </w:rPr>
        <w:t>6</w:t>
      </w:r>
      <w:r w:rsidRPr="00D637F6">
        <w:rPr>
          <w:rFonts w:cs="Simplified Arabic"/>
          <w:sz w:val="18"/>
          <w:szCs w:val="18"/>
          <w:rtl/>
        </w:rPr>
        <w:t>/</w:t>
      </w:r>
      <w:r w:rsidR="004D4934" w:rsidRPr="00D637F6">
        <w:rPr>
          <w:rFonts w:cs="Simplified Arabic" w:hint="cs"/>
          <w:sz w:val="18"/>
          <w:szCs w:val="18"/>
          <w:rtl/>
        </w:rPr>
        <w:t>201</w:t>
      </w:r>
      <w:r w:rsidR="004816B4" w:rsidRPr="00D637F6">
        <w:rPr>
          <w:rFonts w:cs="Simplified Arabic" w:hint="cs"/>
          <w:sz w:val="18"/>
          <w:szCs w:val="18"/>
          <w:rtl/>
        </w:rPr>
        <w:t>7</w:t>
      </w:r>
      <w:r w:rsidR="0048386C" w:rsidRPr="00D637F6">
        <w:rPr>
          <w:rFonts w:cs="Simplified Arabic" w:hint="cs"/>
          <w:sz w:val="18"/>
          <w:szCs w:val="18"/>
          <w:rtl/>
        </w:rPr>
        <w:t>؛</w:t>
      </w:r>
      <w:proofErr w:type="spellEnd"/>
      <w:r w:rsidRPr="00D637F6">
        <w:rPr>
          <w:rFonts w:cs="Simplified Arabic"/>
          <w:sz w:val="18"/>
          <w:szCs w:val="18"/>
          <w:rtl/>
        </w:rPr>
        <w:t xml:space="preserve"> بينما كانت </w:t>
      </w:r>
      <w:r w:rsidR="00FC35FD" w:rsidRPr="00D637F6">
        <w:rPr>
          <w:rFonts w:cs="Simplified Arabic" w:hint="cs"/>
          <w:sz w:val="18"/>
          <w:szCs w:val="18"/>
          <w:rtl/>
        </w:rPr>
        <w:t>0.88</w:t>
      </w:r>
      <w:r w:rsidRPr="00D637F6">
        <w:rPr>
          <w:rFonts w:cs="Simplified Arabic"/>
          <w:sz w:val="18"/>
          <w:szCs w:val="18"/>
          <w:rtl/>
        </w:rPr>
        <w:t xml:space="preserve"> في العام ا</w:t>
      </w:r>
      <w:r w:rsidR="007948C8" w:rsidRPr="00D637F6">
        <w:rPr>
          <w:rFonts w:cs="Simplified Arabic" w:hint="cs"/>
          <w:sz w:val="18"/>
          <w:szCs w:val="18"/>
          <w:rtl/>
        </w:rPr>
        <w:t>لدراسي</w:t>
      </w:r>
      <w:r w:rsidRPr="00D637F6">
        <w:rPr>
          <w:rFonts w:cs="Simplified Arabic"/>
          <w:sz w:val="18"/>
          <w:szCs w:val="18"/>
          <w:rtl/>
        </w:rPr>
        <w:t xml:space="preserve"> </w:t>
      </w:r>
      <w:r w:rsidR="000F30D6" w:rsidRPr="00D637F6">
        <w:rPr>
          <w:rFonts w:cs="Simplified Arabic" w:hint="cs"/>
          <w:sz w:val="18"/>
          <w:szCs w:val="18"/>
          <w:rtl/>
        </w:rPr>
        <w:t>2000</w:t>
      </w:r>
      <w:r w:rsidRPr="00D637F6">
        <w:rPr>
          <w:rFonts w:cs="Simplified Arabic"/>
          <w:sz w:val="18"/>
          <w:szCs w:val="18"/>
          <w:rtl/>
        </w:rPr>
        <w:t>/</w:t>
      </w:r>
      <w:r w:rsidR="000F30D6" w:rsidRPr="00D637F6">
        <w:rPr>
          <w:rFonts w:cs="Simplified Arabic" w:hint="cs"/>
          <w:sz w:val="18"/>
          <w:szCs w:val="18"/>
          <w:rtl/>
        </w:rPr>
        <w:t>2001</w:t>
      </w:r>
      <w:r w:rsidR="00C348E7">
        <w:rPr>
          <w:rFonts w:cs="Simplified Arabic" w:hint="cs"/>
          <w:sz w:val="18"/>
          <w:szCs w:val="18"/>
          <w:rtl/>
        </w:rPr>
        <w:t>.</w:t>
      </w:r>
    </w:p>
    <w:p w:rsidR="00917F18" w:rsidRPr="00D637F6" w:rsidRDefault="00917F18" w:rsidP="004816B4">
      <w:pPr>
        <w:pStyle w:val="Heading3"/>
        <w:bidi w:val="0"/>
        <w:ind w:left="-284" w:right="-398"/>
        <w:jc w:val="both"/>
        <w:rPr>
          <w:sz w:val="18"/>
          <w:szCs w:val="18"/>
          <w:lang w:eastAsia="ar-SA"/>
        </w:rPr>
      </w:pPr>
      <w:r w:rsidRPr="00D637F6">
        <w:rPr>
          <w:sz w:val="18"/>
          <w:szCs w:val="18"/>
          <w:lang w:eastAsia="ar-SA"/>
        </w:rPr>
        <w:t>The gender parity index is in favor of females</w:t>
      </w:r>
      <w:r w:rsidR="0048386C" w:rsidRPr="00D637F6">
        <w:rPr>
          <w:sz w:val="18"/>
          <w:szCs w:val="18"/>
          <w:lang w:eastAsia="ar-SA"/>
        </w:rPr>
        <w:t>;</w:t>
      </w:r>
      <w:r w:rsidRPr="00D637F6">
        <w:rPr>
          <w:sz w:val="18"/>
          <w:szCs w:val="18"/>
          <w:lang w:eastAsia="ar-SA"/>
        </w:rPr>
        <w:t xml:space="preserve"> 1.</w:t>
      </w:r>
      <w:r w:rsidR="00CF0967" w:rsidRPr="00D637F6">
        <w:rPr>
          <w:rFonts w:hint="cs"/>
          <w:sz w:val="18"/>
          <w:szCs w:val="18"/>
          <w:rtl/>
          <w:lang w:eastAsia="ar-SA"/>
        </w:rPr>
        <w:t>5</w:t>
      </w:r>
      <w:r w:rsidR="004816B4" w:rsidRPr="00D637F6">
        <w:rPr>
          <w:rFonts w:hint="cs"/>
          <w:sz w:val="18"/>
          <w:szCs w:val="18"/>
          <w:rtl/>
          <w:lang w:eastAsia="ar-SA"/>
        </w:rPr>
        <w:t>9</w:t>
      </w:r>
      <w:r w:rsidRPr="00D637F6">
        <w:rPr>
          <w:sz w:val="18"/>
          <w:szCs w:val="18"/>
          <w:lang w:eastAsia="ar-SA"/>
        </w:rPr>
        <w:t xml:space="preserve"> in the </w:t>
      </w:r>
      <w:r w:rsidR="00E23696" w:rsidRPr="00D637F6">
        <w:rPr>
          <w:sz w:val="18"/>
          <w:szCs w:val="18"/>
          <w:lang w:eastAsia="ar-SA"/>
        </w:rPr>
        <w:t>scholastic</w:t>
      </w:r>
      <w:r w:rsidRPr="00D637F6">
        <w:rPr>
          <w:sz w:val="18"/>
          <w:szCs w:val="18"/>
          <w:lang w:eastAsia="ar-SA"/>
        </w:rPr>
        <w:t xml:space="preserve"> year </w:t>
      </w:r>
      <w:r w:rsidR="00CA101C" w:rsidRPr="00D637F6">
        <w:rPr>
          <w:sz w:val="18"/>
          <w:szCs w:val="18"/>
          <w:lang w:eastAsia="ar-SA"/>
        </w:rPr>
        <w:t>201</w:t>
      </w:r>
      <w:r w:rsidR="004816B4" w:rsidRPr="00D637F6">
        <w:rPr>
          <w:rFonts w:hint="cs"/>
          <w:sz w:val="18"/>
          <w:szCs w:val="18"/>
          <w:rtl/>
          <w:lang w:eastAsia="ar-SA"/>
        </w:rPr>
        <w:t>6</w:t>
      </w:r>
      <w:r w:rsidR="00CA101C" w:rsidRPr="00D637F6">
        <w:rPr>
          <w:sz w:val="18"/>
          <w:szCs w:val="18"/>
          <w:lang w:eastAsia="ar-SA"/>
        </w:rPr>
        <w:t>/</w:t>
      </w:r>
      <w:r w:rsidR="00CA101C" w:rsidRPr="00D637F6">
        <w:rPr>
          <w:rFonts w:hint="cs"/>
          <w:sz w:val="18"/>
          <w:szCs w:val="18"/>
          <w:rtl/>
          <w:lang w:eastAsia="ar-SA"/>
        </w:rPr>
        <w:t>201</w:t>
      </w:r>
      <w:r w:rsidR="004816B4" w:rsidRPr="00D637F6">
        <w:rPr>
          <w:rFonts w:hint="cs"/>
          <w:sz w:val="18"/>
          <w:szCs w:val="18"/>
          <w:rtl/>
          <w:lang w:eastAsia="ar-SA"/>
        </w:rPr>
        <w:t>7</w:t>
      </w:r>
      <w:r w:rsidR="00CA101C" w:rsidRPr="00D637F6">
        <w:rPr>
          <w:sz w:val="18"/>
          <w:szCs w:val="18"/>
          <w:lang w:eastAsia="ar-SA"/>
        </w:rPr>
        <w:t xml:space="preserve"> </w:t>
      </w:r>
      <w:r w:rsidRPr="00D637F6">
        <w:rPr>
          <w:sz w:val="18"/>
          <w:szCs w:val="18"/>
          <w:lang w:eastAsia="ar-SA"/>
        </w:rPr>
        <w:t>compared to 0.</w:t>
      </w:r>
      <w:r w:rsidR="000F30D6" w:rsidRPr="00D637F6">
        <w:rPr>
          <w:sz w:val="18"/>
          <w:szCs w:val="18"/>
          <w:lang w:eastAsia="ar-SA"/>
        </w:rPr>
        <w:t>88</w:t>
      </w:r>
      <w:r w:rsidRPr="00D637F6">
        <w:rPr>
          <w:sz w:val="18"/>
          <w:szCs w:val="18"/>
          <w:lang w:eastAsia="ar-SA"/>
        </w:rPr>
        <w:t xml:space="preserve"> in the</w:t>
      </w:r>
      <w:r w:rsidR="00CA101C" w:rsidRPr="00D637F6">
        <w:rPr>
          <w:sz w:val="18"/>
          <w:szCs w:val="18"/>
          <w:lang w:eastAsia="ar-SA"/>
        </w:rPr>
        <w:t xml:space="preserve"> </w:t>
      </w:r>
      <w:r w:rsidR="00E23696" w:rsidRPr="00D637F6">
        <w:rPr>
          <w:sz w:val="18"/>
          <w:szCs w:val="18"/>
          <w:lang w:eastAsia="ar-SA"/>
        </w:rPr>
        <w:t>scholastic</w:t>
      </w:r>
      <w:r w:rsidRPr="00D637F6">
        <w:rPr>
          <w:sz w:val="18"/>
          <w:szCs w:val="18"/>
          <w:lang w:eastAsia="ar-SA"/>
        </w:rPr>
        <w:t xml:space="preserve"> year</w:t>
      </w:r>
      <w:r w:rsidR="00CA101C" w:rsidRPr="00D637F6">
        <w:rPr>
          <w:sz w:val="18"/>
          <w:szCs w:val="18"/>
          <w:lang w:eastAsia="ar-SA"/>
        </w:rPr>
        <w:t xml:space="preserve"> 2000/2001</w:t>
      </w:r>
      <w:r w:rsidRPr="00D637F6">
        <w:rPr>
          <w:sz w:val="18"/>
          <w:szCs w:val="18"/>
          <w:lang w:eastAsia="ar-SA"/>
        </w:rPr>
        <w:t>.</w:t>
      </w:r>
    </w:p>
    <w:p w:rsidR="001C623F" w:rsidRDefault="001C623F" w:rsidP="000C6A21">
      <w:pPr>
        <w:rPr>
          <w:rFonts w:hint="cs"/>
          <w:color w:val="FF0000"/>
          <w:rtl/>
        </w:rPr>
      </w:pPr>
    </w:p>
    <w:p w:rsidR="009E3FAD" w:rsidRPr="004816B4" w:rsidRDefault="009E3FAD" w:rsidP="000C6A21">
      <w:pPr>
        <w:rPr>
          <w:color w:val="FF0000"/>
          <w:rtl/>
        </w:rPr>
      </w:pPr>
    </w:p>
    <w:sectPr w:rsidR="009E3FAD" w:rsidRPr="004816B4" w:rsidSect="00114AA7">
      <w:footerReference w:type="default" r:id="rId10"/>
      <w:pgSz w:w="8391" w:h="11907" w:code="11"/>
      <w:pgMar w:top="851" w:right="1134" w:bottom="851" w:left="709" w:header="510" w:footer="510" w:gutter="0"/>
      <w:pgNumType w:start="23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024" w:rsidRDefault="00C11024">
      <w:r>
        <w:separator/>
      </w:r>
    </w:p>
  </w:endnote>
  <w:endnote w:type="continuationSeparator" w:id="0">
    <w:p w:rsidR="00C11024" w:rsidRDefault="00C110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sz w:val="22"/>
        <w:szCs w:val="22"/>
        <w:rtl/>
      </w:rPr>
      <w:id w:val="10482160"/>
      <w:docPartObj>
        <w:docPartGallery w:val="Page Numbers (Bottom of Page)"/>
        <w:docPartUnique/>
      </w:docPartObj>
    </w:sdtPr>
    <w:sdtContent>
      <w:p w:rsidR="00DC5FBA" w:rsidRPr="00B461B4" w:rsidRDefault="00C82EC5">
        <w:pPr>
          <w:pStyle w:val="Footer"/>
          <w:jc w:val="center"/>
          <w:rPr>
            <w:rFonts w:asciiTheme="majorBidi" w:hAnsiTheme="majorBidi" w:cstheme="majorBidi"/>
            <w:sz w:val="22"/>
            <w:szCs w:val="22"/>
          </w:rPr>
        </w:pPr>
        <w:r w:rsidRPr="00B461B4">
          <w:rPr>
            <w:rFonts w:asciiTheme="majorBidi" w:hAnsiTheme="majorBidi" w:cstheme="majorBidi"/>
            <w:sz w:val="20"/>
            <w:szCs w:val="20"/>
          </w:rPr>
          <w:fldChar w:fldCharType="begin"/>
        </w:r>
        <w:r w:rsidR="00DC5FBA" w:rsidRPr="00B461B4">
          <w:rPr>
            <w:rFonts w:asciiTheme="majorBidi" w:hAnsiTheme="majorBidi" w:cstheme="majorBidi"/>
            <w:sz w:val="20"/>
            <w:szCs w:val="20"/>
          </w:rPr>
          <w:instrText xml:space="preserve"> PAGE   \* MERGEFORMAT </w:instrText>
        </w:r>
        <w:r w:rsidRPr="00B461B4">
          <w:rPr>
            <w:rFonts w:asciiTheme="majorBidi" w:hAnsiTheme="majorBidi" w:cstheme="majorBidi"/>
            <w:sz w:val="20"/>
            <w:szCs w:val="20"/>
          </w:rPr>
          <w:fldChar w:fldCharType="separate"/>
        </w:r>
        <w:r w:rsidR="009E3FAD">
          <w:rPr>
            <w:rFonts w:asciiTheme="majorBidi" w:hAnsiTheme="majorBidi" w:cstheme="majorBidi"/>
            <w:noProof/>
            <w:sz w:val="20"/>
            <w:szCs w:val="20"/>
            <w:rtl/>
          </w:rPr>
          <w:t>30</w:t>
        </w:r>
        <w:r w:rsidRPr="00B461B4">
          <w:rPr>
            <w:rFonts w:asciiTheme="majorBidi" w:hAnsiTheme="majorBidi" w:cstheme="majorBidi"/>
            <w:sz w:val="20"/>
            <w:szCs w:val="20"/>
          </w:rPr>
          <w:fldChar w:fldCharType="end"/>
        </w:r>
      </w:p>
    </w:sdtContent>
  </w:sdt>
  <w:p w:rsidR="00DC5FBA" w:rsidRDefault="00DC5FBA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024" w:rsidRDefault="00C11024">
      <w:r>
        <w:separator/>
      </w:r>
    </w:p>
  </w:footnote>
  <w:footnote w:type="continuationSeparator" w:id="0">
    <w:p w:rsidR="00C11024" w:rsidRDefault="00C110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A7206"/>
    <w:multiLevelType w:val="hybridMultilevel"/>
    <w:tmpl w:val="18DE6E78"/>
    <w:lvl w:ilvl="0" w:tplc="5DAC2C3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B02120"/>
    <w:multiLevelType w:val="hybridMultilevel"/>
    <w:tmpl w:val="2FECC60A"/>
    <w:lvl w:ilvl="0" w:tplc="7018EAFA">
      <w:numFmt w:val="bullet"/>
      <w:lvlText w:val=""/>
      <w:lvlJc w:val="left"/>
      <w:pPr>
        <w:ind w:left="390" w:hanging="360"/>
      </w:pPr>
      <w:rPr>
        <w:rFonts w:ascii="Symbol" w:eastAsiaTheme="minorEastAsia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">
    <w:nsid w:val="43F30076"/>
    <w:multiLevelType w:val="hybridMultilevel"/>
    <w:tmpl w:val="5A9C83AE"/>
    <w:lvl w:ilvl="0" w:tplc="4AE6C42A">
      <w:start w:val="1"/>
      <w:numFmt w:val="decimal"/>
      <w:pStyle w:val="Heading7"/>
      <w:lvlText w:val="%1."/>
      <w:lvlJc w:val="left"/>
      <w:pPr>
        <w:tabs>
          <w:tab w:val="num" w:pos="665"/>
        </w:tabs>
        <w:ind w:left="665" w:hanging="360"/>
      </w:pPr>
      <w:rPr>
        <w:rFonts w:ascii="Times New Roman" w:hAnsi="Times New Roman" w:cs="Times New Roman"/>
      </w:rPr>
    </w:lvl>
    <w:lvl w:ilvl="1" w:tplc="33B0720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rsids>
    <w:rsidRoot w:val="00810C56"/>
    <w:rsid w:val="000103D2"/>
    <w:rsid w:val="00014C74"/>
    <w:rsid w:val="0001503E"/>
    <w:rsid w:val="00016E54"/>
    <w:rsid w:val="000179FE"/>
    <w:rsid w:val="00024A39"/>
    <w:rsid w:val="00025B0D"/>
    <w:rsid w:val="00026B01"/>
    <w:rsid w:val="00036FFD"/>
    <w:rsid w:val="000527AE"/>
    <w:rsid w:val="00052B70"/>
    <w:rsid w:val="00066BD8"/>
    <w:rsid w:val="000776CD"/>
    <w:rsid w:val="00081DDC"/>
    <w:rsid w:val="00083CB5"/>
    <w:rsid w:val="0008540B"/>
    <w:rsid w:val="00085C53"/>
    <w:rsid w:val="00086EA5"/>
    <w:rsid w:val="000935B4"/>
    <w:rsid w:val="00095BF4"/>
    <w:rsid w:val="00096C66"/>
    <w:rsid w:val="000A1575"/>
    <w:rsid w:val="000A2981"/>
    <w:rsid w:val="000A3A18"/>
    <w:rsid w:val="000A6D28"/>
    <w:rsid w:val="000B2D07"/>
    <w:rsid w:val="000B785F"/>
    <w:rsid w:val="000C188C"/>
    <w:rsid w:val="000C5F70"/>
    <w:rsid w:val="000C6A21"/>
    <w:rsid w:val="000D3646"/>
    <w:rsid w:val="000D4BD4"/>
    <w:rsid w:val="000E3AF3"/>
    <w:rsid w:val="000E4BDA"/>
    <w:rsid w:val="000F0CA1"/>
    <w:rsid w:val="000F307D"/>
    <w:rsid w:val="000F30D6"/>
    <w:rsid w:val="000F3E8B"/>
    <w:rsid w:val="000F4DA7"/>
    <w:rsid w:val="000F5555"/>
    <w:rsid w:val="0010062B"/>
    <w:rsid w:val="001058DA"/>
    <w:rsid w:val="00111A1D"/>
    <w:rsid w:val="00114AA7"/>
    <w:rsid w:val="00114FD0"/>
    <w:rsid w:val="00124444"/>
    <w:rsid w:val="0012687F"/>
    <w:rsid w:val="00126E5E"/>
    <w:rsid w:val="00131293"/>
    <w:rsid w:val="00131CD7"/>
    <w:rsid w:val="00141AEF"/>
    <w:rsid w:val="00144101"/>
    <w:rsid w:val="0014716E"/>
    <w:rsid w:val="00147550"/>
    <w:rsid w:val="00147A28"/>
    <w:rsid w:val="00157130"/>
    <w:rsid w:val="001635C4"/>
    <w:rsid w:val="00164F36"/>
    <w:rsid w:val="00175E95"/>
    <w:rsid w:val="00180AB7"/>
    <w:rsid w:val="00183A33"/>
    <w:rsid w:val="001969AD"/>
    <w:rsid w:val="00196E36"/>
    <w:rsid w:val="001A1B5F"/>
    <w:rsid w:val="001A3D8B"/>
    <w:rsid w:val="001A6988"/>
    <w:rsid w:val="001A7855"/>
    <w:rsid w:val="001B0479"/>
    <w:rsid w:val="001B2522"/>
    <w:rsid w:val="001B25D7"/>
    <w:rsid w:val="001B4F1A"/>
    <w:rsid w:val="001C623F"/>
    <w:rsid w:val="001D50D7"/>
    <w:rsid w:val="001D60BC"/>
    <w:rsid w:val="001E35B4"/>
    <w:rsid w:val="001E3A87"/>
    <w:rsid w:val="001E5116"/>
    <w:rsid w:val="001E5F08"/>
    <w:rsid w:val="001E6700"/>
    <w:rsid w:val="001F2595"/>
    <w:rsid w:val="001F4641"/>
    <w:rsid w:val="00200BB6"/>
    <w:rsid w:val="002034FF"/>
    <w:rsid w:val="002044D6"/>
    <w:rsid w:val="00205591"/>
    <w:rsid w:val="00206197"/>
    <w:rsid w:val="00210589"/>
    <w:rsid w:val="00211BEF"/>
    <w:rsid w:val="0021365E"/>
    <w:rsid w:val="002149E5"/>
    <w:rsid w:val="002171C8"/>
    <w:rsid w:val="00220170"/>
    <w:rsid w:val="00222866"/>
    <w:rsid w:val="0023051B"/>
    <w:rsid w:val="00236F7B"/>
    <w:rsid w:val="00252FEF"/>
    <w:rsid w:val="00253EF4"/>
    <w:rsid w:val="0025591F"/>
    <w:rsid w:val="0026170B"/>
    <w:rsid w:val="002643E5"/>
    <w:rsid w:val="0026669A"/>
    <w:rsid w:val="00272AA6"/>
    <w:rsid w:val="00272AB3"/>
    <w:rsid w:val="00273613"/>
    <w:rsid w:val="002740B7"/>
    <w:rsid w:val="00275135"/>
    <w:rsid w:val="00277942"/>
    <w:rsid w:val="00280957"/>
    <w:rsid w:val="002938A9"/>
    <w:rsid w:val="00294788"/>
    <w:rsid w:val="002A42C2"/>
    <w:rsid w:val="002B04A1"/>
    <w:rsid w:val="002B31C1"/>
    <w:rsid w:val="002B4007"/>
    <w:rsid w:val="002B532D"/>
    <w:rsid w:val="002B5C6D"/>
    <w:rsid w:val="002C41ED"/>
    <w:rsid w:val="002C6EDB"/>
    <w:rsid w:val="002D198B"/>
    <w:rsid w:val="002D3C48"/>
    <w:rsid w:val="002E51F3"/>
    <w:rsid w:val="002E550C"/>
    <w:rsid w:val="002F0097"/>
    <w:rsid w:val="002F05D4"/>
    <w:rsid w:val="002F109E"/>
    <w:rsid w:val="002F5EB9"/>
    <w:rsid w:val="002F61F0"/>
    <w:rsid w:val="002F7BA9"/>
    <w:rsid w:val="00304748"/>
    <w:rsid w:val="003076F0"/>
    <w:rsid w:val="00310EA5"/>
    <w:rsid w:val="00312CAA"/>
    <w:rsid w:val="00314706"/>
    <w:rsid w:val="0031624D"/>
    <w:rsid w:val="00320C43"/>
    <w:rsid w:val="00321402"/>
    <w:rsid w:val="003365CA"/>
    <w:rsid w:val="003432A7"/>
    <w:rsid w:val="0035002E"/>
    <w:rsid w:val="0035499F"/>
    <w:rsid w:val="003552D3"/>
    <w:rsid w:val="0035628C"/>
    <w:rsid w:val="00363299"/>
    <w:rsid w:val="003737D6"/>
    <w:rsid w:val="00374480"/>
    <w:rsid w:val="00377964"/>
    <w:rsid w:val="00394FDF"/>
    <w:rsid w:val="00395378"/>
    <w:rsid w:val="003A0EE3"/>
    <w:rsid w:val="003A3F39"/>
    <w:rsid w:val="003A4A4C"/>
    <w:rsid w:val="003A6D30"/>
    <w:rsid w:val="003A72C6"/>
    <w:rsid w:val="003B1509"/>
    <w:rsid w:val="003B23F9"/>
    <w:rsid w:val="003C2ADB"/>
    <w:rsid w:val="003C3718"/>
    <w:rsid w:val="003D344D"/>
    <w:rsid w:val="003D5E4E"/>
    <w:rsid w:val="003E11E1"/>
    <w:rsid w:val="003E2E03"/>
    <w:rsid w:val="004139B2"/>
    <w:rsid w:val="00413CDC"/>
    <w:rsid w:val="0042294D"/>
    <w:rsid w:val="00427EF1"/>
    <w:rsid w:val="00432D05"/>
    <w:rsid w:val="004345F6"/>
    <w:rsid w:val="00436448"/>
    <w:rsid w:val="00445284"/>
    <w:rsid w:val="004463CA"/>
    <w:rsid w:val="00453884"/>
    <w:rsid w:val="00456DAB"/>
    <w:rsid w:val="004605D7"/>
    <w:rsid w:val="00461260"/>
    <w:rsid w:val="004658D4"/>
    <w:rsid w:val="00467761"/>
    <w:rsid w:val="004737A7"/>
    <w:rsid w:val="00475483"/>
    <w:rsid w:val="004774D5"/>
    <w:rsid w:val="004816B4"/>
    <w:rsid w:val="004837F2"/>
    <w:rsid w:val="0048386C"/>
    <w:rsid w:val="00485804"/>
    <w:rsid w:val="00486CB6"/>
    <w:rsid w:val="004870CE"/>
    <w:rsid w:val="00487DE0"/>
    <w:rsid w:val="00492694"/>
    <w:rsid w:val="00494948"/>
    <w:rsid w:val="004A3E89"/>
    <w:rsid w:val="004A4FC0"/>
    <w:rsid w:val="004A559C"/>
    <w:rsid w:val="004B5A41"/>
    <w:rsid w:val="004C2773"/>
    <w:rsid w:val="004C3183"/>
    <w:rsid w:val="004C66A6"/>
    <w:rsid w:val="004C6871"/>
    <w:rsid w:val="004D0F3A"/>
    <w:rsid w:val="004D266D"/>
    <w:rsid w:val="004D4934"/>
    <w:rsid w:val="004D511E"/>
    <w:rsid w:val="004E040B"/>
    <w:rsid w:val="004E1360"/>
    <w:rsid w:val="004E7D7D"/>
    <w:rsid w:val="004F0C8F"/>
    <w:rsid w:val="004F1BDE"/>
    <w:rsid w:val="004F2B32"/>
    <w:rsid w:val="004F3E4E"/>
    <w:rsid w:val="0050104A"/>
    <w:rsid w:val="00502EC0"/>
    <w:rsid w:val="005123C7"/>
    <w:rsid w:val="00512CD1"/>
    <w:rsid w:val="00516A92"/>
    <w:rsid w:val="005232DC"/>
    <w:rsid w:val="005250CD"/>
    <w:rsid w:val="00525B55"/>
    <w:rsid w:val="005264B5"/>
    <w:rsid w:val="0053119A"/>
    <w:rsid w:val="005311B4"/>
    <w:rsid w:val="0053388B"/>
    <w:rsid w:val="0054039C"/>
    <w:rsid w:val="005403A6"/>
    <w:rsid w:val="005434B7"/>
    <w:rsid w:val="00545C19"/>
    <w:rsid w:val="00547BFC"/>
    <w:rsid w:val="00551D72"/>
    <w:rsid w:val="005524C2"/>
    <w:rsid w:val="00552538"/>
    <w:rsid w:val="0055350F"/>
    <w:rsid w:val="0055379B"/>
    <w:rsid w:val="00557C36"/>
    <w:rsid w:val="005612B3"/>
    <w:rsid w:val="0057300D"/>
    <w:rsid w:val="00575BDA"/>
    <w:rsid w:val="005807F0"/>
    <w:rsid w:val="00583F52"/>
    <w:rsid w:val="005854DA"/>
    <w:rsid w:val="0059038D"/>
    <w:rsid w:val="00591BD8"/>
    <w:rsid w:val="005927A4"/>
    <w:rsid w:val="00594303"/>
    <w:rsid w:val="00594B98"/>
    <w:rsid w:val="005A0BA1"/>
    <w:rsid w:val="005A41A3"/>
    <w:rsid w:val="005A55E5"/>
    <w:rsid w:val="005A5C86"/>
    <w:rsid w:val="005B1D5B"/>
    <w:rsid w:val="005B39FE"/>
    <w:rsid w:val="005B4EC5"/>
    <w:rsid w:val="005B61AB"/>
    <w:rsid w:val="005C1828"/>
    <w:rsid w:val="005C4167"/>
    <w:rsid w:val="005C70DF"/>
    <w:rsid w:val="005C74DA"/>
    <w:rsid w:val="005D1081"/>
    <w:rsid w:val="005D6550"/>
    <w:rsid w:val="005E3FF8"/>
    <w:rsid w:val="005E7564"/>
    <w:rsid w:val="005E7B32"/>
    <w:rsid w:val="005F0CBA"/>
    <w:rsid w:val="005F4061"/>
    <w:rsid w:val="0060305E"/>
    <w:rsid w:val="00603A66"/>
    <w:rsid w:val="00612969"/>
    <w:rsid w:val="00612AD4"/>
    <w:rsid w:val="006131B7"/>
    <w:rsid w:val="006164B7"/>
    <w:rsid w:val="0061717D"/>
    <w:rsid w:val="00617E1B"/>
    <w:rsid w:val="006268D2"/>
    <w:rsid w:val="00626CD9"/>
    <w:rsid w:val="0063292E"/>
    <w:rsid w:val="006352B7"/>
    <w:rsid w:val="0063564A"/>
    <w:rsid w:val="0063668C"/>
    <w:rsid w:val="00644420"/>
    <w:rsid w:val="0064459C"/>
    <w:rsid w:val="00657618"/>
    <w:rsid w:val="006600AA"/>
    <w:rsid w:val="00661FC0"/>
    <w:rsid w:val="00665643"/>
    <w:rsid w:val="00670459"/>
    <w:rsid w:val="0067144A"/>
    <w:rsid w:val="00675A12"/>
    <w:rsid w:val="00680440"/>
    <w:rsid w:val="006812B6"/>
    <w:rsid w:val="0068541D"/>
    <w:rsid w:val="00686044"/>
    <w:rsid w:val="0068694C"/>
    <w:rsid w:val="00691788"/>
    <w:rsid w:val="0069497F"/>
    <w:rsid w:val="00694C7A"/>
    <w:rsid w:val="006A149A"/>
    <w:rsid w:val="006A359B"/>
    <w:rsid w:val="006A67CB"/>
    <w:rsid w:val="006A6A4E"/>
    <w:rsid w:val="006A718F"/>
    <w:rsid w:val="006B16FB"/>
    <w:rsid w:val="006B58A9"/>
    <w:rsid w:val="006B7657"/>
    <w:rsid w:val="006C5A70"/>
    <w:rsid w:val="006C6050"/>
    <w:rsid w:val="006D5470"/>
    <w:rsid w:val="006D59A6"/>
    <w:rsid w:val="006D62F5"/>
    <w:rsid w:val="006D70E9"/>
    <w:rsid w:val="006D7E59"/>
    <w:rsid w:val="006E0F45"/>
    <w:rsid w:val="006E204D"/>
    <w:rsid w:val="006E3A5A"/>
    <w:rsid w:val="006E52AA"/>
    <w:rsid w:val="006F0A02"/>
    <w:rsid w:val="006F6D86"/>
    <w:rsid w:val="0070428E"/>
    <w:rsid w:val="00705163"/>
    <w:rsid w:val="00706B6D"/>
    <w:rsid w:val="0071097F"/>
    <w:rsid w:val="00720957"/>
    <w:rsid w:val="00726D90"/>
    <w:rsid w:val="007270C3"/>
    <w:rsid w:val="00740C17"/>
    <w:rsid w:val="007412EE"/>
    <w:rsid w:val="00741A3D"/>
    <w:rsid w:val="00742C3A"/>
    <w:rsid w:val="007436CA"/>
    <w:rsid w:val="00744DDF"/>
    <w:rsid w:val="007461B5"/>
    <w:rsid w:val="00747157"/>
    <w:rsid w:val="00753AB2"/>
    <w:rsid w:val="0076102C"/>
    <w:rsid w:val="00762DC7"/>
    <w:rsid w:val="00763BDA"/>
    <w:rsid w:val="007643F5"/>
    <w:rsid w:val="0076573B"/>
    <w:rsid w:val="0077016E"/>
    <w:rsid w:val="00773D38"/>
    <w:rsid w:val="00776C11"/>
    <w:rsid w:val="00781685"/>
    <w:rsid w:val="00786EF1"/>
    <w:rsid w:val="00792050"/>
    <w:rsid w:val="00792FBB"/>
    <w:rsid w:val="00793B73"/>
    <w:rsid w:val="007948C8"/>
    <w:rsid w:val="007967E5"/>
    <w:rsid w:val="007A02DF"/>
    <w:rsid w:val="007A4375"/>
    <w:rsid w:val="007A5DA9"/>
    <w:rsid w:val="007A6FFB"/>
    <w:rsid w:val="007B74C8"/>
    <w:rsid w:val="007C08DE"/>
    <w:rsid w:val="007C0ACC"/>
    <w:rsid w:val="007C3809"/>
    <w:rsid w:val="007C44B7"/>
    <w:rsid w:val="007C45E5"/>
    <w:rsid w:val="007C540D"/>
    <w:rsid w:val="007C7652"/>
    <w:rsid w:val="007D006E"/>
    <w:rsid w:val="007D23BB"/>
    <w:rsid w:val="007D24AC"/>
    <w:rsid w:val="007D331F"/>
    <w:rsid w:val="007D531A"/>
    <w:rsid w:val="007E01FE"/>
    <w:rsid w:val="007E1949"/>
    <w:rsid w:val="007F5FD4"/>
    <w:rsid w:val="00800095"/>
    <w:rsid w:val="00800263"/>
    <w:rsid w:val="00800614"/>
    <w:rsid w:val="008016A7"/>
    <w:rsid w:val="00806F12"/>
    <w:rsid w:val="00810C56"/>
    <w:rsid w:val="00810F54"/>
    <w:rsid w:val="008240F4"/>
    <w:rsid w:val="00833D01"/>
    <w:rsid w:val="008341CE"/>
    <w:rsid w:val="008341DC"/>
    <w:rsid w:val="00834615"/>
    <w:rsid w:val="00836BD9"/>
    <w:rsid w:val="00847A34"/>
    <w:rsid w:val="00851A3F"/>
    <w:rsid w:val="008556DD"/>
    <w:rsid w:val="00857A2A"/>
    <w:rsid w:val="0086635C"/>
    <w:rsid w:val="0087345B"/>
    <w:rsid w:val="00877713"/>
    <w:rsid w:val="008810DB"/>
    <w:rsid w:val="00885E07"/>
    <w:rsid w:val="00893BFF"/>
    <w:rsid w:val="00896E61"/>
    <w:rsid w:val="008A1F84"/>
    <w:rsid w:val="008A216B"/>
    <w:rsid w:val="008A2C19"/>
    <w:rsid w:val="008A2EF8"/>
    <w:rsid w:val="008A4D85"/>
    <w:rsid w:val="008B7FA0"/>
    <w:rsid w:val="008C3FB4"/>
    <w:rsid w:val="008D2411"/>
    <w:rsid w:val="008E1736"/>
    <w:rsid w:val="008E7B9D"/>
    <w:rsid w:val="008F63E2"/>
    <w:rsid w:val="00917F18"/>
    <w:rsid w:val="00921B86"/>
    <w:rsid w:val="009227AA"/>
    <w:rsid w:val="009243BD"/>
    <w:rsid w:val="00931823"/>
    <w:rsid w:val="00933183"/>
    <w:rsid w:val="009369B5"/>
    <w:rsid w:val="0093720B"/>
    <w:rsid w:val="00946714"/>
    <w:rsid w:val="00947ECD"/>
    <w:rsid w:val="00950281"/>
    <w:rsid w:val="00951A86"/>
    <w:rsid w:val="009572EE"/>
    <w:rsid w:val="00962BB7"/>
    <w:rsid w:val="00971FF0"/>
    <w:rsid w:val="009765DE"/>
    <w:rsid w:val="0098036A"/>
    <w:rsid w:val="00982A8A"/>
    <w:rsid w:val="00982C93"/>
    <w:rsid w:val="00984097"/>
    <w:rsid w:val="009918CC"/>
    <w:rsid w:val="0099332D"/>
    <w:rsid w:val="009937CA"/>
    <w:rsid w:val="009A474F"/>
    <w:rsid w:val="009A4C2F"/>
    <w:rsid w:val="009A4D67"/>
    <w:rsid w:val="009B3F73"/>
    <w:rsid w:val="009C484A"/>
    <w:rsid w:val="009D1AD0"/>
    <w:rsid w:val="009D6FDE"/>
    <w:rsid w:val="009D77A3"/>
    <w:rsid w:val="009E3FAD"/>
    <w:rsid w:val="009E673E"/>
    <w:rsid w:val="009F034F"/>
    <w:rsid w:val="009F0B58"/>
    <w:rsid w:val="009F1708"/>
    <w:rsid w:val="009F46C9"/>
    <w:rsid w:val="009F5A9E"/>
    <w:rsid w:val="009F78F9"/>
    <w:rsid w:val="009F7C81"/>
    <w:rsid w:val="00A01288"/>
    <w:rsid w:val="00A0221B"/>
    <w:rsid w:val="00A044B4"/>
    <w:rsid w:val="00A119AB"/>
    <w:rsid w:val="00A154AD"/>
    <w:rsid w:val="00A2079A"/>
    <w:rsid w:val="00A21800"/>
    <w:rsid w:val="00A25F35"/>
    <w:rsid w:val="00A2611F"/>
    <w:rsid w:val="00A34E6A"/>
    <w:rsid w:val="00A35F1F"/>
    <w:rsid w:val="00A40260"/>
    <w:rsid w:val="00A42E34"/>
    <w:rsid w:val="00A435D4"/>
    <w:rsid w:val="00A44DB1"/>
    <w:rsid w:val="00A45B6B"/>
    <w:rsid w:val="00A50B8F"/>
    <w:rsid w:val="00A50C2C"/>
    <w:rsid w:val="00A5303C"/>
    <w:rsid w:val="00A53C3C"/>
    <w:rsid w:val="00A545AD"/>
    <w:rsid w:val="00A57934"/>
    <w:rsid w:val="00A63FF0"/>
    <w:rsid w:val="00A6669C"/>
    <w:rsid w:val="00A7091B"/>
    <w:rsid w:val="00A70DD3"/>
    <w:rsid w:val="00A762AC"/>
    <w:rsid w:val="00A77481"/>
    <w:rsid w:val="00A8256E"/>
    <w:rsid w:val="00A827B0"/>
    <w:rsid w:val="00A82FEA"/>
    <w:rsid w:val="00A846CD"/>
    <w:rsid w:val="00A8528A"/>
    <w:rsid w:val="00A8580E"/>
    <w:rsid w:val="00A902A6"/>
    <w:rsid w:val="00A929DF"/>
    <w:rsid w:val="00A9503B"/>
    <w:rsid w:val="00AA2DFD"/>
    <w:rsid w:val="00AA57C9"/>
    <w:rsid w:val="00AA7CFF"/>
    <w:rsid w:val="00AB07AF"/>
    <w:rsid w:val="00AB13FE"/>
    <w:rsid w:val="00AB1DDC"/>
    <w:rsid w:val="00AC1591"/>
    <w:rsid w:val="00AC27E7"/>
    <w:rsid w:val="00AC2BE0"/>
    <w:rsid w:val="00AC30C7"/>
    <w:rsid w:val="00AC498C"/>
    <w:rsid w:val="00AC56B7"/>
    <w:rsid w:val="00AD190F"/>
    <w:rsid w:val="00AD58DB"/>
    <w:rsid w:val="00AE021A"/>
    <w:rsid w:val="00AE1D2D"/>
    <w:rsid w:val="00AF2B63"/>
    <w:rsid w:val="00AF7DC6"/>
    <w:rsid w:val="00B009E8"/>
    <w:rsid w:val="00B00C9E"/>
    <w:rsid w:val="00B04040"/>
    <w:rsid w:val="00B05637"/>
    <w:rsid w:val="00B10D86"/>
    <w:rsid w:val="00B14282"/>
    <w:rsid w:val="00B15B5F"/>
    <w:rsid w:val="00B22169"/>
    <w:rsid w:val="00B22C1F"/>
    <w:rsid w:val="00B27A6C"/>
    <w:rsid w:val="00B3243C"/>
    <w:rsid w:val="00B33DF1"/>
    <w:rsid w:val="00B36BE2"/>
    <w:rsid w:val="00B43A05"/>
    <w:rsid w:val="00B445CB"/>
    <w:rsid w:val="00B461B4"/>
    <w:rsid w:val="00B53894"/>
    <w:rsid w:val="00B5419E"/>
    <w:rsid w:val="00B545DA"/>
    <w:rsid w:val="00B57895"/>
    <w:rsid w:val="00B640A4"/>
    <w:rsid w:val="00B66299"/>
    <w:rsid w:val="00B67CC0"/>
    <w:rsid w:val="00B67D96"/>
    <w:rsid w:val="00B7160B"/>
    <w:rsid w:val="00B750A1"/>
    <w:rsid w:val="00B80DDD"/>
    <w:rsid w:val="00B81CF2"/>
    <w:rsid w:val="00B8342C"/>
    <w:rsid w:val="00B83CDF"/>
    <w:rsid w:val="00B8733B"/>
    <w:rsid w:val="00B97EEF"/>
    <w:rsid w:val="00BA314D"/>
    <w:rsid w:val="00BA393B"/>
    <w:rsid w:val="00BB3D95"/>
    <w:rsid w:val="00BB45AC"/>
    <w:rsid w:val="00BB6F11"/>
    <w:rsid w:val="00BB742B"/>
    <w:rsid w:val="00BC0ABC"/>
    <w:rsid w:val="00BC3684"/>
    <w:rsid w:val="00BC5862"/>
    <w:rsid w:val="00BC656C"/>
    <w:rsid w:val="00BD7197"/>
    <w:rsid w:val="00BE0AAD"/>
    <w:rsid w:val="00BE198B"/>
    <w:rsid w:val="00BE25C8"/>
    <w:rsid w:val="00BE74D4"/>
    <w:rsid w:val="00BF5B2C"/>
    <w:rsid w:val="00BF5EBA"/>
    <w:rsid w:val="00C07E24"/>
    <w:rsid w:val="00C11024"/>
    <w:rsid w:val="00C16153"/>
    <w:rsid w:val="00C215C8"/>
    <w:rsid w:val="00C2269A"/>
    <w:rsid w:val="00C24F1A"/>
    <w:rsid w:val="00C303C3"/>
    <w:rsid w:val="00C32A11"/>
    <w:rsid w:val="00C3469A"/>
    <w:rsid w:val="00C348E7"/>
    <w:rsid w:val="00C37582"/>
    <w:rsid w:val="00C40B79"/>
    <w:rsid w:val="00C40C09"/>
    <w:rsid w:val="00C5114A"/>
    <w:rsid w:val="00C520AA"/>
    <w:rsid w:val="00C540EE"/>
    <w:rsid w:val="00C56573"/>
    <w:rsid w:val="00C6241C"/>
    <w:rsid w:val="00C66BDA"/>
    <w:rsid w:val="00C71A35"/>
    <w:rsid w:val="00C76D8E"/>
    <w:rsid w:val="00C80C19"/>
    <w:rsid w:val="00C81CE5"/>
    <w:rsid w:val="00C81E77"/>
    <w:rsid w:val="00C82EC5"/>
    <w:rsid w:val="00C85C72"/>
    <w:rsid w:val="00C92BEF"/>
    <w:rsid w:val="00C93B0D"/>
    <w:rsid w:val="00CA101C"/>
    <w:rsid w:val="00CA1E04"/>
    <w:rsid w:val="00CA246D"/>
    <w:rsid w:val="00CA4E64"/>
    <w:rsid w:val="00CB1DBC"/>
    <w:rsid w:val="00CB6A63"/>
    <w:rsid w:val="00CC13BC"/>
    <w:rsid w:val="00CC4A31"/>
    <w:rsid w:val="00CC5E64"/>
    <w:rsid w:val="00CD17B5"/>
    <w:rsid w:val="00CD22C1"/>
    <w:rsid w:val="00CD2B0F"/>
    <w:rsid w:val="00CD604D"/>
    <w:rsid w:val="00CE34BB"/>
    <w:rsid w:val="00CE38C8"/>
    <w:rsid w:val="00CE679D"/>
    <w:rsid w:val="00CE76C7"/>
    <w:rsid w:val="00CF0967"/>
    <w:rsid w:val="00CF408B"/>
    <w:rsid w:val="00CF477D"/>
    <w:rsid w:val="00CF5E39"/>
    <w:rsid w:val="00D04E98"/>
    <w:rsid w:val="00D1002B"/>
    <w:rsid w:val="00D16DD0"/>
    <w:rsid w:val="00D17049"/>
    <w:rsid w:val="00D21C76"/>
    <w:rsid w:val="00D271B8"/>
    <w:rsid w:val="00D27669"/>
    <w:rsid w:val="00D31D61"/>
    <w:rsid w:val="00D33FB7"/>
    <w:rsid w:val="00D41C6E"/>
    <w:rsid w:val="00D4261D"/>
    <w:rsid w:val="00D42780"/>
    <w:rsid w:val="00D43ECE"/>
    <w:rsid w:val="00D45A68"/>
    <w:rsid w:val="00D541E0"/>
    <w:rsid w:val="00D637F6"/>
    <w:rsid w:val="00D66476"/>
    <w:rsid w:val="00D71F95"/>
    <w:rsid w:val="00D76AF6"/>
    <w:rsid w:val="00D76E23"/>
    <w:rsid w:val="00D82B2C"/>
    <w:rsid w:val="00D82CEE"/>
    <w:rsid w:val="00D8460B"/>
    <w:rsid w:val="00D84F8C"/>
    <w:rsid w:val="00D85692"/>
    <w:rsid w:val="00D87121"/>
    <w:rsid w:val="00D94E88"/>
    <w:rsid w:val="00D95399"/>
    <w:rsid w:val="00DA13CA"/>
    <w:rsid w:val="00DA1512"/>
    <w:rsid w:val="00DA1CB5"/>
    <w:rsid w:val="00DA69F2"/>
    <w:rsid w:val="00DA73BB"/>
    <w:rsid w:val="00DB4FD5"/>
    <w:rsid w:val="00DC1D9F"/>
    <w:rsid w:val="00DC5691"/>
    <w:rsid w:val="00DC5FBA"/>
    <w:rsid w:val="00DC74F1"/>
    <w:rsid w:val="00DD1BE1"/>
    <w:rsid w:val="00DD2DF7"/>
    <w:rsid w:val="00DD75FA"/>
    <w:rsid w:val="00DE1DE0"/>
    <w:rsid w:val="00DE6793"/>
    <w:rsid w:val="00DF2C24"/>
    <w:rsid w:val="00DF5245"/>
    <w:rsid w:val="00E0002D"/>
    <w:rsid w:val="00E03867"/>
    <w:rsid w:val="00E042A2"/>
    <w:rsid w:val="00E0445D"/>
    <w:rsid w:val="00E04BF9"/>
    <w:rsid w:val="00E05F5C"/>
    <w:rsid w:val="00E12255"/>
    <w:rsid w:val="00E12453"/>
    <w:rsid w:val="00E14392"/>
    <w:rsid w:val="00E21F51"/>
    <w:rsid w:val="00E21F7B"/>
    <w:rsid w:val="00E23696"/>
    <w:rsid w:val="00E245DA"/>
    <w:rsid w:val="00E24911"/>
    <w:rsid w:val="00E261C4"/>
    <w:rsid w:val="00E27B58"/>
    <w:rsid w:val="00E304FC"/>
    <w:rsid w:val="00E35C1D"/>
    <w:rsid w:val="00E40DE1"/>
    <w:rsid w:val="00E518B5"/>
    <w:rsid w:val="00E54878"/>
    <w:rsid w:val="00E574C8"/>
    <w:rsid w:val="00E6288B"/>
    <w:rsid w:val="00E62ADD"/>
    <w:rsid w:val="00E654D0"/>
    <w:rsid w:val="00E67F27"/>
    <w:rsid w:val="00E71FEE"/>
    <w:rsid w:val="00E72577"/>
    <w:rsid w:val="00E767FC"/>
    <w:rsid w:val="00E91FC7"/>
    <w:rsid w:val="00E935BF"/>
    <w:rsid w:val="00E96168"/>
    <w:rsid w:val="00EA29D4"/>
    <w:rsid w:val="00EB1008"/>
    <w:rsid w:val="00EB427A"/>
    <w:rsid w:val="00EC0E54"/>
    <w:rsid w:val="00EC379B"/>
    <w:rsid w:val="00EC6A77"/>
    <w:rsid w:val="00EC7249"/>
    <w:rsid w:val="00ED4F81"/>
    <w:rsid w:val="00EE0F4F"/>
    <w:rsid w:val="00EF3879"/>
    <w:rsid w:val="00EF3B6A"/>
    <w:rsid w:val="00EF59E4"/>
    <w:rsid w:val="00F001DA"/>
    <w:rsid w:val="00F03569"/>
    <w:rsid w:val="00F03F1D"/>
    <w:rsid w:val="00F045A6"/>
    <w:rsid w:val="00F06967"/>
    <w:rsid w:val="00F1579B"/>
    <w:rsid w:val="00F20F5E"/>
    <w:rsid w:val="00F21015"/>
    <w:rsid w:val="00F2509A"/>
    <w:rsid w:val="00F2516C"/>
    <w:rsid w:val="00F31256"/>
    <w:rsid w:val="00F31B5A"/>
    <w:rsid w:val="00F33B52"/>
    <w:rsid w:val="00F34DA7"/>
    <w:rsid w:val="00F446D3"/>
    <w:rsid w:val="00F44A7A"/>
    <w:rsid w:val="00F502DC"/>
    <w:rsid w:val="00F508CA"/>
    <w:rsid w:val="00F51949"/>
    <w:rsid w:val="00F555A1"/>
    <w:rsid w:val="00F57F21"/>
    <w:rsid w:val="00F61500"/>
    <w:rsid w:val="00F70B63"/>
    <w:rsid w:val="00F72606"/>
    <w:rsid w:val="00F72A4F"/>
    <w:rsid w:val="00F72A78"/>
    <w:rsid w:val="00F77839"/>
    <w:rsid w:val="00F82054"/>
    <w:rsid w:val="00F8336F"/>
    <w:rsid w:val="00F87EF3"/>
    <w:rsid w:val="00F909A7"/>
    <w:rsid w:val="00F91A69"/>
    <w:rsid w:val="00F95B72"/>
    <w:rsid w:val="00F97118"/>
    <w:rsid w:val="00FA0671"/>
    <w:rsid w:val="00FA087E"/>
    <w:rsid w:val="00FA38BD"/>
    <w:rsid w:val="00FB347C"/>
    <w:rsid w:val="00FB362A"/>
    <w:rsid w:val="00FB682B"/>
    <w:rsid w:val="00FC1905"/>
    <w:rsid w:val="00FC1D34"/>
    <w:rsid w:val="00FC35FD"/>
    <w:rsid w:val="00FD304C"/>
    <w:rsid w:val="00FD3149"/>
    <w:rsid w:val="00FD638C"/>
    <w:rsid w:val="00FE4BC4"/>
    <w:rsid w:val="00FE6D3D"/>
    <w:rsid w:val="00FF125E"/>
    <w:rsid w:val="00FF1C35"/>
    <w:rsid w:val="00FF2B2C"/>
    <w:rsid w:val="00FF3FC8"/>
    <w:rsid w:val="00FF5DB0"/>
    <w:rsid w:val="00FF5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Hyperlink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7A4375"/>
    <w:pPr>
      <w:bidi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A4375"/>
    <w:pPr>
      <w:keepNext/>
      <w:outlineLvl w:val="0"/>
    </w:pPr>
    <w:rPr>
      <w:b/>
      <w:bCs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A4375"/>
    <w:pPr>
      <w:keepNext/>
      <w:spacing w:before="20" w:after="20"/>
      <w:jc w:val="center"/>
      <w:outlineLvl w:val="1"/>
    </w:pPr>
    <w:rPr>
      <w:b/>
      <w:bCs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A4375"/>
    <w:pPr>
      <w:keepNext/>
      <w:spacing w:before="20" w:after="20"/>
      <w:jc w:val="center"/>
      <w:outlineLvl w:val="2"/>
    </w:pPr>
    <w:rPr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A4375"/>
    <w:pPr>
      <w:keepNext/>
      <w:bidi w:val="0"/>
      <w:jc w:val="right"/>
      <w:outlineLvl w:val="3"/>
    </w:pPr>
    <w:rPr>
      <w:rFonts w:ascii="Arial" w:eastAsia="Arial Unicode MS" w:hAnsi="Arial" w:cs="Arial Unicode MS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4375"/>
    <w:pPr>
      <w:keepNext/>
      <w:bidi w:val="0"/>
      <w:jc w:val="center"/>
      <w:outlineLvl w:val="4"/>
    </w:pPr>
    <w:rPr>
      <w:b/>
      <w:bCs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A4375"/>
    <w:pPr>
      <w:keepNext/>
      <w:ind w:firstLine="139"/>
      <w:outlineLvl w:val="5"/>
    </w:pPr>
    <w:rPr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A4375"/>
    <w:pPr>
      <w:keepNext/>
      <w:numPr>
        <w:numId w:val="1"/>
      </w:numPr>
      <w:overflowPunct w:val="0"/>
      <w:autoSpaceDE w:val="0"/>
      <w:autoSpaceDN w:val="0"/>
      <w:adjustRightInd w:val="0"/>
      <w:ind w:right="360"/>
      <w:textAlignment w:val="baseline"/>
      <w:outlineLvl w:val="6"/>
    </w:pPr>
    <w:rPr>
      <w:noProof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A4375"/>
    <w:pPr>
      <w:keepNext/>
      <w:bidi w:val="0"/>
      <w:outlineLvl w:val="7"/>
    </w:pPr>
    <w:rPr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A4375"/>
    <w:pPr>
      <w:keepNext/>
      <w:ind w:left="-536" w:right="-540"/>
      <w:jc w:val="center"/>
      <w:outlineLvl w:val="8"/>
    </w:pPr>
    <w:rPr>
      <w:b/>
      <w:bCs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7A4375"/>
    <w:rPr>
      <w:rFonts w:asciiTheme="majorHAnsi" w:eastAsiaTheme="majorEastAsia" w:hAnsiTheme="majorHAnsi" w:cstheme="majorBidi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7A4375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7A4375"/>
    <w:rPr>
      <w:rFonts w:asciiTheme="majorHAnsi" w:eastAsiaTheme="majorEastAsia" w:hAnsiTheme="majorHAnsi" w:cstheme="majorBidi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7A4375"/>
    <w:rPr>
      <w:rFonts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7A4375"/>
    <w:rPr>
      <w:rFonts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7A4375"/>
    <w:rPr>
      <w:rFonts w:cs="Times New Roman"/>
      <w:b/>
      <w:bCs/>
      <w:lang w:eastAsia="ar-SA" w:bidi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7A4375"/>
    <w:rPr>
      <w:rFonts w:cs="Times New Roman"/>
      <w:sz w:val="24"/>
      <w:szCs w:val="24"/>
      <w:lang w:eastAsia="ar-SA"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7A4375"/>
    <w:rPr>
      <w:rFonts w:cs="Times New Roman"/>
      <w:i/>
      <w:iCs/>
      <w:sz w:val="24"/>
      <w:szCs w:val="24"/>
      <w:lang w:eastAsia="ar-SA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7A4375"/>
    <w:rPr>
      <w:rFonts w:asciiTheme="majorHAnsi" w:eastAsiaTheme="majorEastAsia" w:hAnsiTheme="majorHAnsi" w:cstheme="majorBidi"/>
      <w:lang w:eastAsia="ar-SA" w:bidi="ar-SA"/>
    </w:rPr>
  </w:style>
  <w:style w:type="paragraph" w:styleId="BodyText">
    <w:name w:val="Body Text"/>
    <w:basedOn w:val="Normal"/>
    <w:link w:val="BodyTextChar"/>
    <w:uiPriority w:val="99"/>
    <w:rsid w:val="007A4375"/>
    <w:rPr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A4375"/>
    <w:rPr>
      <w:rFonts w:ascii="Times New Roman" w:hAnsi="Times New Roman" w:cs="Times New Roman"/>
      <w:sz w:val="24"/>
      <w:szCs w:val="24"/>
      <w:lang w:eastAsia="ar-SA" w:bidi="ar-SA"/>
    </w:rPr>
  </w:style>
  <w:style w:type="paragraph" w:styleId="BlockText">
    <w:name w:val="Block Text"/>
    <w:basedOn w:val="Normal"/>
    <w:uiPriority w:val="99"/>
    <w:rsid w:val="007A4375"/>
    <w:pPr>
      <w:ind w:left="-285" w:right="993" w:firstLine="1227"/>
      <w:jc w:val="center"/>
    </w:pPr>
    <w:rPr>
      <w:b/>
      <w:bCs/>
      <w:szCs w:val="20"/>
      <w:lang w:eastAsia="en-US"/>
    </w:rPr>
  </w:style>
  <w:style w:type="paragraph" w:styleId="Header">
    <w:name w:val="header"/>
    <w:basedOn w:val="Normal"/>
    <w:link w:val="HeaderChar"/>
    <w:uiPriority w:val="99"/>
    <w:rsid w:val="007A4375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A4375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xl40">
    <w:name w:val="xl40"/>
    <w:basedOn w:val="Normal"/>
    <w:uiPriority w:val="99"/>
    <w:rsid w:val="007A4375"/>
    <w:pPr>
      <w:pBdr>
        <w:left w:val="single" w:sz="4" w:space="0" w:color="auto"/>
      </w:pBdr>
      <w:bidi w:val="0"/>
      <w:spacing w:before="100" w:beforeAutospacing="1" w:after="100" w:afterAutospacing="1"/>
      <w:textAlignment w:val="center"/>
    </w:pPr>
    <w:rPr>
      <w:rFonts w:eastAsia="Arial Unicode MS" w:cs="Arial Unicode MS"/>
      <w:b/>
      <w:bCs/>
    </w:rPr>
  </w:style>
  <w:style w:type="paragraph" w:customStyle="1" w:styleId="xl53">
    <w:name w:val="xl53"/>
    <w:basedOn w:val="Normal"/>
    <w:uiPriority w:val="99"/>
    <w:rsid w:val="007A4375"/>
    <w:pP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styleId="BodyText3">
    <w:name w:val="Body Text 3"/>
    <w:basedOn w:val="Normal"/>
    <w:link w:val="BodyText3Char"/>
    <w:uiPriority w:val="99"/>
    <w:rsid w:val="007A4375"/>
    <w:pPr>
      <w:jc w:val="center"/>
    </w:pPr>
    <w:rPr>
      <w:b/>
      <w:bCs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A4375"/>
    <w:rPr>
      <w:rFonts w:ascii="Times New Roman" w:hAnsi="Times New Roman" w:cs="Times New Roman"/>
      <w:sz w:val="16"/>
      <w:szCs w:val="16"/>
      <w:lang w:eastAsia="ar-SA" w:bidi="ar-SA"/>
    </w:rPr>
  </w:style>
  <w:style w:type="paragraph" w:customStyle="1" w:styleId="xl28">
    <w:name w:val="xl28"/>
    <w:basedOn w:val="Normal"/>
    <w:uiPriority w:val="99"/>
    <w:rsid w:val="007A4375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Arial Unicode MS" w:cs="Arial Unicode MS"/>
      <w:b/>
      <w:bCs/>
      <w:sz w:val="22"/>
      <w:szCs w:val="22"/>
    </w:rPr>
  </w:style>
  <w:style w:type="paragraph" w:styleId="Footer">
    <w:name w:val="footer"/>
    <w:basedOn w:val="Normal"/>
    <w:link w:val="FooterChar"/>
    <w:uiPriority w:val="99"/>
    <w:rsid w:val="007A437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A4375"/>
    <w:rPr>
      <w:rFonts w:ascii="Times New Roman" w:hAnsi="Times New Roman" w:cs="Times New Roman"/>
      <w:sz w:val="24"/>
      <w:szCs w:val="24"/>
      <w:lang w:eastAsia="ar-SA" w:bidi="ar-SA"/>
    </w:rPr>
  </w:style>
  <w:style w:type="character" w:styleId="PageNumber">
    <w:name w:val="page number"/>
    <w:basedOn w:val="DefaultParagraphFont"/>
    <w:uiPriority w:val="99"/>
    <w:rsid w:val="007A4375"/>
    <w:rPr>
      <w:rFonts w:ascii="Times New Roman" w:hAnsi="Times New Roman" w:cs="Times New Roman"/>
    </w:rPr>
  </w:style>
  <w:style w:type="paragraph" w:styleId="BodyText2">
    <w:name w:val="Body Text 2"/>
    <w:basedOn w:val="Normal"/>
    <w:link w:val="BodyText2Char"/>
    <w:uiPriority w:val="99"/>
    <w:rsid w:val="007A4375"/>
    <w:pPr>
      <w:ind w:firstLine="30"/>
      <w:jc w:val="both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A4375"/>
    <w:rPr>
      <w:rFonts w:ascii="Times New Roman" w:hAnsi="Times New Roman" w:cs="Times New Roman"/>
      <w:sz w:val="24"/>
      <w:szCs w:val="24"/>
      <w:lang w:eastAsia="ar-SA" w:bidi="ar-SA"/>
    </w:rPr>
  </w:style>
  <w:style w:type="paragraph" w:styleId="BodyTextIndent2">
    <w:name w:val="Body Text Indent 2"/>
    <w:basedOn w:val="Normal"/>
    <w:link w:val="BodyTextIndent2Char"/>
    <w:uiPriority w:val="99"/>
    <w:rsid w:val="007A4375"/>
    <w:pPr>
      <w:ind w:firstLine="30"/>
      <w:jc w:val="both"/>
    </w:pPr>
    <w:rPr>
      <w:sz w:val="18"/>
      <w:szCs w:val="18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7A4375"/>
    <w:rPr>
      <w:rFonts w:ascii="Times New Roman" w:hAnsi="Times New Roman" w:cs="Times New Roman"/>
      <w:sz w:val="24"/>
      <w:szCs w:val="24"/>
      <w:lang w:eastAsia="ar-SA" w:bidi="ar-SA"/>
    </w:rPr>
  </w:style>
  <w:style w:type="paragraph" w:styleId="Title">
    <w:name w:val="Title"/>
    <w:basedOn w:val="Normal"/>
    <w:link w:val="TitleChar"/>
    <w:uiPriority w:val="99"/>
    <w:qFormat/>
    <w:rsid w:val="007A4375"/>
    <w:pPr>
      <w:jc w:val="center"/>
    </w:pPr>
    <w:rPr>
      <w:b/>
      <w:bCs/>
      <w:szCs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locked/>
    <w:rsid w:val="007A4375"/>
    <w:rPr>
      <w:rFonts w:asciiTheme="majorHAnsi" w:eastAsiaTheme="majorEastAsia" w:hAnsiTheme="majorHAnsi" w:cstheme="majorBidi"/>
      <w:b/>
      <w:bCs/>
      <w:kern w:val="28"/>
      <w:sz w:val="32"/>
      <w:szCs w:val="32"/>
      <w:lang w:eastAsia="ar-SA" w:bidi="ar-SA"/>
    </w:rPr>
  </w:style>
  <w:style w:type="paragraph" w:styleId="BodyTextIndent3">
    <w:name w:val="Body Text Indent 3"/>
    <w:basedOn w:val="Normal"/>
    <w:link w:val="BodyTextIndent3Char"/>
    <w:uiPriority w:val="99"/>
    <w:rsid w:val="007A4375"/>
    <w:pPr>
      <w:tabs>
        <w:tab w:val="left" w:pos="6690"/>
      </w:tabs>
      <w:ind w:left="30"/>
      <w:jc w:val="both"/>
    </w:pPr>
    <w:rPr>
      <w:sz w:val="18"/>
      <w:szCs w:val="18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7A4375"/>
    <w:rPr>
      <w:rFonts w:ascii="Times New Roman" w:hAnsi="Times New Roman" w:cs="Times New Roman"/>
      <w:sz w:val="16"/>
      <w:szCs w:val="16"/>
      <w:lang w:eastAsia="ar-SA" w:bidi="ar-SA"/>
    </w:rPr>
  </w:style>
  <w:style w:type="character" w:customStyle="1" w:styleId="longtext1">
    <w:name w:val="long_text1"/>
    <w:basedOn w:val="DefaultParagraphFont"/>
    <w:uiPriority w:val="99"/>
    <w:rsid w:val="007A4375"/>
    <w:rPr>
      <w:rFonts w:ascii="Times New Roman" w:hAnsi="Times New Roman" w:cs="Times New Roman"/>
      <w:spacing w:val="40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6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6E5E"/>
    <w:rPr>
      <w:rFonts w:ascii="Tahoma" w:hAnsi="Tahoma" w:cs="Tahoma"/>
      <w:sz w:val="16"/>
      <w:szCs w:val="16"/>
      <w:lang w:eastAsia="ar-SA" w:bidi="ar-SA"/>
    </w:rPr>
  </w:style>
  <w:style w:type="table" w:styleId="TableGrid">
    <w:name w:val="Table Grid"/>
    <w:basedOn w:val="TableNormal"/>
    <w:uiPriority w:val="59"/>
    <w:rsid w:val="00E261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ngtext">
    <w:name w:val="long_text"/>
    <w:basedOn w:val="DefaultParagraphFont"/>
    <w:rsid w:val="00F446D3"/>
  </w:style>
  <w:style w:type="paragraph" w:styleId="Subtitle">
    <w:name w:val="Subtitle"/>
    <w:basedOn w:val="Normal"/>
    <w:link w:val="SubtitleChar"/>
    <w:uiPriority w:val="99"/>
    <w:qFormat/>
    <w:rsid w:val="004774D5"/>
    <w:pPr>
      <w:jc w:val="center"/>
    </w:pPr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99"/>
    <w:rsid w:val="004774D5"/>
    <w:rPr>
      <w:rFonts w:ascii="Times New Roman" w:hAnsi="Times New Roman"/>
      <w:b/>
      <w:bCs/>
      <w:sz w:val="24"/>
      <w:szCs w:val="24"/>
      <w:lang w:eastAsia="ar-SA"/>
    </w:rPr>
  </w:style>
  <w:style w:type="character" w:customStyle="1" w:styleId="hps">
    <w:name w:val="hps"/>
    <w:basedOn w:val="DefaultParagraphFont"/>
    <w:rsid w:val="00252FEF"/>
  </w:style>
  <w:style w:type="character" w:customStyle="1" w:styleId="atn">
    <w:name w:val="atn"/>
    <w:basedOn w:val="DefaultParagraphFont"/>
    <w:rsid w:val="00252FEF"/>
  </w:style>
  <w:style w:type="paragraph" w:styleId="ListParagraph">
    <w:name w:val="List Paragraph"/>
    <w:basedOn w:val="Normal"/>
    <w:uiPriority w:val="34"/>
    <w:qFormat/>
    <w:rsid w:val="004838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0904389532606121"/>
          <c:y val="2.3184467265030144E-2"/>
          <c:w val="0.88341130268463053"/>
          <c:h val="0.70661157024793386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رجال  Men</c:v>
                </c:pt>
              </c:strCache>
            </c:strRef>
          </c:tx>
          <c:spPr>
            <a:ln w="10750">
              <a:solidFill>
                <a:srgbClr val="00008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delete val="1"/>
            </c:dLbl>
            <c:dLbl>
              <c:idx val="12"/>
              <c:layout>
                <c:manualLayout>
                  <c:x val="-2.3220278050951112E-2"/>
                  <c:y val="4.0679628754694615E-2"/>
                </c:manualLayout>
              </c:layout>
              <c:showVal val="1"/>
            </c:dLbl>
            <c:dLblPos val="b"/>
            <c:showVal val="1"/>
          </c:dLbls>
          <c:cat>
            <c:numRef>
              <c:f>Sheet1!$B$1:$N$1</c:f>
              <c:numCache>
                <c:formatCode>General</c:formatCode>
                <c:ptCount val="13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  <c:pt idx="7">
                  <c:v>2011</c:v>
                </c:pt>
                <c:pt idx="8">
                  <c:v>2012</c:v>
                </c:pt>
                <c:pt idx="9">
                  <c:v>2013</c:v>
                </c:pt>
                <c:pt idx="10">
                  <c:v>2014</c:v>
                </c:pt>
                <c:pt idx="11">
                  <c:v>2015</c:v>
                </c:pt>
                <c:pt idx="12">
                  <c:v>2016</c:v>
                </c:pt>
              </c:numCache>
            </c:numRef>
          </c:cat>
          <c:val>
            <c:numRef>
              <c:f>Sheet1!$B$2:$N$2</c:f>
              <c:numCache>
                <c:formatCode>General</c:formatCode>
                <c:ptCount val="13"/>
                <c:pt idx="0">
                  <c:v>96.5</c:v>
                </c:pt>
                <c:pt idx="1">
                  <c:v>96.9</c:v>
                </c:pt>
                <c:pt idx="2">
                  <c:v>97.1</c:v>
                </c:pt>
                <c:pt idx="3">
                  <c:v>97.2</c:v>
                </c:pt>
                <c:pt idx="4">
                  <c:v>97.1</c:v>
                </c:pt>
                <c:pt idx="5">
                  <c:v>97.4</c:v>
                </c:pt>
                <c:pt idx="6">
                  <c:v>97.6</c:v>
                </c:pt>
                <c:pt idx="7">
                  <c:v>97.9</c:v>
                </c:pt>
                <c:pt idx="8">
                  <c:v>98.2</c:v>
                </c:pt>
                <c:pt idx="9">
                  <c:v>98.4</c:v>
                </c:pt>
                <c:pt idx="10">
                  <c:v>98.4</c:v>
                </c:pt>
                <c:pt idx="11">
                  <c:v>98.5</c:v>
                </c:pt>
                <c:pt idx="12">
                  <c:v>98.6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نساء Women</c:v>
                </c:pt>
              </c:strCache>
            </c:strRef>
          </c:tx>
          <c:spPr>
            <a:ln w="10750">
              <a:solidFill>
                <a:srgbClr val="FF00FF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delete val="1"/>
            </c:dLbl>
            <c:dLbl>
              <c:idx val="12"/>
              <c:layout>
                <c:manualLayout>
                  <c:x val="-2.0317771862556511E-2"/>
                  <c:y val="5.0850036435852897E-2"/>
                </c:manualLayout>
              </c:layout>
              <c:showVal val="1"/>
            </c:dLbl>
            <c:dLblPos val="b"/>
            <c:showVal val="1"/>
          </c:dLbls>
          <c:cat>
            <c:numRef>
              <c:f>Sheet1!$B$1:$N$1</c:f>
              <c:numCache>
                <c:formatCode>General</c:formatCode>
                <c:ptCount val="13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  <c:pt idx="7">
                  <c:v>2011</c:v>
                </c:pt>
                <c:pt idx="8">
                  <c:v>2012</c:v>
                </c:pt>
                <c:pt idx="9">
                  <c:v>2013</c:v>
                </c:pt>
                <c:pt idx="10">
                  <c:v>2014</c:v>
                </c:pt>
                <c:pt idx="11">
                  <c:v>2015</c:v>
                </c:pt>
                <c:pt idx="12">
                  <c:v>2016</c:v>
                </c:pt>
              </c:numCache>
            </c:numRef>
          </c:cat>
          <c:val>
            <c:numRef>
              <c:f>Sheet1!$B$3:$N$3</c:f>
              <c:numCache>
                <c:formatCode>General</c:formatCode>
                <c:ptCount val="13"/>
                <c:pt idx="0" formatCode="0.0">
                  <c:v>88</c:v>
                </c:pt>
                <c:pt idx="1">
                  <c:v>88.9</c:v>
                </c:pt>
                <c:pt idx="2">
                  <c:v>89.8</c:v>
                </c:pt>
                <c:pt idx="3">
                  <c:v>90.5</c:v>
                </c:pt>
                <c:pt idx="4">
                  <c:v>90.9</c:v>
                </c:pt>
                <c:pt idx="5">
                  <c:v>91.7</c:v>
                </c:pt>
                <c:pt idx="6">
                  <c:v>92.2</c:v>
                </c:pt>
                <c:pt idx="7">
                  <c:v>92.6</c:v>
                </c:pt>
                <c:pt idx="8">
                  <c:v>93.6</c:v>
                </c:pt>
                <c:pt idx="9">
                  <c:v>94.1</c:v>
                </c:pt>
                <c:pt idx="10">
                  <c:v>94.4</c:v>
                </c:pt>
                <c:pt idx="11">
                  <c:v>94.9</c:v>
                </c:pt>
                <c:pt idx="12">
                  <c:v>95.2</c:v>
                </c:pt>
              </c:numCache>
            </c:numRef>
          </c:val>
        </c:ser>
        <c:dLbls>
          <c:showVal val="1"/>
        </c:dLbls>
        <c:marker val="1"/>
        <c:axId val="109656320"/>
        <c:axId val="116725248"/>
      </c:lineChart>
      <c:catAx>
        <c:axId val="1096563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 Year   </a:t>
                </a:r>
                <a:r>
                  <a:rPr lang="ar-SA"/>
                  <a:t>السنة </a:t>
                </a:r>
              </a:p>
            </c:rich>
          </c:tx>
          <c:layout>
            <c:manualLayout>
              <c:xMode val="edge"/>
              <c:yMode val="edge"/>
              <c:x val="0.47870182555780932"/>
              <c:y val="0.86363636363636354"/>
            </c:manualLayout>
          </c:layout>
          <c:spPr>
            <a:noFill/>
            <a:ln w="21500">
              <a:noFill/>
            </a:ln>
          </c:spPr>
        </c:title>
        <c:numFmt formatCode="General" sourceLinked="1"/>
        <c:tickLblPos val="nextTo"/>
        <c:spPr>
          <a:ln w="268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16725248"/>
        <c:crosses val="autoZero"/>
        <c:auto val="1"/>
        <c:lblAlgn val="ctr"/>
        <c:lblOffset val="100"/>
        <c:tickLblSkip val="1"/>
        <c:tickMarkSkip val="1"/>
      </c:catAx>
      <c:valAx>
        <c:axId val="116725248"/>
        <c:scaling>
          <c:orientation val="minMax"/>
          <c:max val="100"/>
          <c:min val="7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 Rate  </a:t>
                </a:r>
                <a:r>
                  <a:rPr lang="ar-SA"/>
                  <a:t>المعدل  </a:t>
                </a:r>
              </a:p>
            </c:rich>
          </c:tx>
          <c:layout>
            <c:manualLayout>
              <c:xMode val="edge"/>
              <c:yMode val="edge"/>
              <c:x val="5.0267110465940425E-3"/>
              <c:y val="0.27368010121960445"/>
            </c:manualLayout>
          </c:layout>
          <c:spPr>
            <a:noFill/>
            <a:ln w="21500">
              <a:noFill/>
            </a:ln>
          </c:spPr>
        </c:title>
        <c:numFmt formatCode="@" sourceLinked="0"/>
        <c:tickLblPos val="nextTo"/>
        <c:spPr>
          <a:ln w="2687">
            <a:solidFill>
              <a:srgbClr val="C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09656320"/>
        <c:crosses val="autoZero"/>
        <c:crossBetween val="between"/>
        <c:majorUnit val="5"/>
        <c:minorUnit val="2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5217641112651757"/>
          <c:y val="0.4752066115702604"/>
          <c:w val="0.51615244693841589"/>
          <c:h val="9.0515066825757343E-2"/>
        </c:manualLayout>
      </c:layout>
      <c:spPr>
        <a:solidFill>
          <a:srgbClr val="FFFFFF"/>
        </a:solidFill>
        <a:ln w="6350" cmpd="dbl">
          <a:solidFill>
            <a:schemeClr val="bg1">
              <a:lumMod val="65000"/>
            </a:schemeClr>
          </a:solidFill>
        </a:ln>
      </c:spPr>
    </c:legend>
    <c:plotVisOnly val="1"/>
    <c:dispBlanksAs val="gap"/>
  </c:chart>
  <c:spPr>
    <a:noFill/>
    <a:ln>
      <a:solidFill>
        <a:schemeClr val="bg1">
          <a:lumMod val="75000"/>
        </a:schemeClr>
      </a:solidFill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3502791059298971"/>
          <c:y val="4.4404435558750122E-2"/>
          <c:w val="0.8412513868725956"/>
          <c:h val="0.59814873613403285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ذكور فلسطين في المرحلة الاساسية Males Palestine on Basik Stage  </c:v>
                </c:pt>
              </c:strCache>
            </c:strRef>
          </c:tx>
          <c:dLbls>
            <c:dLbl>
              <c:idx val="0"/>
              <c:layout>
                <c:manualLayout>
                  <c:x val="-8.2488790021509134E-2"/>
                  <c:y val="6.9422394973767589E-3"/>
                </c:manualLayout>
              </c:layout>
              <c:showVal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layout>
                <c:manualLayout>
                  <c:x val="-2.299954552898038E-7"/>
                  <c:y val="2.9541444669688277E-2"/>
                </c:manualLayout>
              </c:layout>
              <c:showVal val="1"/>
            </c:dLbl>
            <c:showVal val="1"/>
          </c:dLbls>
          <c:cat>
            <c:strRef>
              <c:f>Sheet1!$A$2:$A$9</c:f>
              <c:strCache>
                <c:ptCount val="8"/>
                <c:pt idx="0">
                  <c:v>2009/2010</c:v>
                </c:pt>
                <c:pt idx="1">
                  <c:v>2010/2011</c:v>
                </c:pt>
                <c:pt idx="2">
                  <c:v>2011/2012</c:v>
                </c:pt>
                <c:pt idx="3">
                  <c:v>2012/2013</c:v>
                </c:pt>
                <c:pt idx="4">
                  <c:v>2013/2014</c:v>
                </c:pt>
                <c:pt idx="5">
                  <c:v>2014/2015</c:v>
                </c:pt>
                <c:pt idx="6">
                  <c:v>2015/2016</c:v>
                </c:pt>
                <c:pt idx="7">
                  <c:v>2016/2017</c:v>
                </c:pt>
              </c:strCache>
            </c:strRef>
          </c:cat>
          <c:val>
            <c:numRef>
              <c:f>Sheet1!$B$2:$B$9</c:f>
              <c:numCache>
                <c:formatCode>General</c:formatCode>
                <c:ptCount val="8"/>
                <c:pt idx="0">
                  <c:v>93.3</c:v>
                </c:pt>
                <c:pt idx="1">
                  <c:v>91.8</c:v>
                </c:pt>
                <c:pt idx="2">
                  <c:v>93.4</c:v>
                </c:pt>
                <c:pt idx="3">
                  <c:v>93.1</c:v>
                </c:pt>
                <c:pt idx="4">
                  <c:v>94.2</c:v>
                </c:pt>
                <c:pt idx="5">
                  <c:v>94.7</c:v>
                </c:pt>
                <c:pt idx="6">
                  <c:v>96.3</c:v>
                </c:pt>
                <c:pt idx="7">
                  <c:v>96.6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إناث فلسطين في المرحلة الاساسية Females Palestine on Basik Stage</c:v>
                </c:pt>
              </c:strCache>
            </c:strRef>
          </c:tx>
          <c:spPr>
            <a:ln>
              <a:prstDash val="lgDash"/>
            </a:ln>
          </c:spPr>
          <c:marker>
            <c:spPr>
              <a:ln>
                <a:prstDash val="lgDash"/>
              </a:ln>
            </c:spPr>
          </c:marker>
          <c:dLbls>
            <c:dLbl>
              <c:idx val="0"/>
              <c:layout>
                <c:manualLayout>
                  <c:x val="-7.8620726454445289E-2"/>
                  <c:y val="-1.8962350940732193E-2"/>
                </c:manualLayout>
              </c:layout>
              <c:showVal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layout>
                <c:manualLayout>
                  <c:x val="-1.0709997978517965E-16"/>
                  <c:y val="9.8471482232294228E-3"/>
                </c:manualLayout>
              </c:layout>
              <c:showVal val="1"/>
            </c:dLbl>
            <c:showVal val="1"/>
          </c:dLbls>
          <c:cat>
            <c:strRef>
              <c:f>Sheet1!$A$2:$A$9</c:f>
              <c:strCache>
                <c:ptCount val="8"/>
                <c:pt idx="0">
                  <c:v>2009/2010</c:v>
                </c:pt>
                <c:pt idx="1">
                  <c:v>2010/2011</c:v>
                </c:pt>
                <c:pt idx="2">
                  <c:v>2011/2012</c:v>
                </c:pt>
                <c:pt idx="3">
                  <c:v>2012/2013</c:v>
                </c:pt>
                <c:pt idx="4">
                  <c:v>2013/2014</c:v>
                </c:pt>
                <c:pt idx="5">
                  <c:v>2014/2015</c:v>
                </c:pt>
                <c:pt idx="6">
                  <c:v>2015/2016</c:v>
                </c:pt>
                <c:pt idx="7">
                  <c:v>2016/2017</c:v>
                </c:pt>
              </c:strCache>
            </c:strRef>
          </c:cat>
          <c:val>
            <c:numRef>
              <c:f>Sheet1!$C$2:$C$9</c:f>
              <c:numCache>
                <c:formatCode>General</c:formatCode>
                <c:ptCount val="8"/>
                <c:pt idx="0">
                  <c:v>95.5</c:v>
                </c:pt>
                <c:pt idx="1">
                  <c:v>96.1</c:v>
                </c:pt>
                <c:pt idx="2">
                  <c:v>95.5</c:v>
                </c:pt>
                <c:pt idx="3">
                  <c:v>95.9</c:v>
                </c:pt>
                <c:pt idx="4">
                  <c:v>96.5</c:v>
                </c:pt>
                <c:pt idx="5">
                  <c:v>97.2</c:v>
                </c:pt>
                <c:pt idx="6">
                  <c:v>98.6</c:v>
                </c:pt>
                <c:pt idx="7" formatCode="0.0">
                  <c:v>99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ذكور فلسطين في المرحلة الثانوية Males Palestine on Secondary Stage</c:v>
                </c:pt>
              </c:strCache>
            </c:strRef>
          </c:tx>
          <c:dLbls>
            <c:dLbl>
              <c:idx val="0"/>
              <c:layout>
                <c:manualLayout>
                  <c:x val="-7.9312552783956991E-2"/>
                  <c:y val="-2.6405089192289604E-2"/>
                </c:manualLayout>
              </c:layout>
              <c:showVal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layout>
                <c:manualLayout>
                  <c:x val="-5.8418845643611154E-3"/>
                  <c:y val="2.4617870558073799E-2"/>
                </c:manualLayout>
              </c:layout>
              <c:showVal val="1"/>
            </c:dLbl>
            <c:showVal val="1"/>
          </c:dLbls>
          <c:cat>
            <c:strRef>
              <c:f>Sheet1!$A$2:$A$9</c:f>
              <c:strCache>
                <c:ptCount val="8"/>
                <c:pt idx="0">
                  <c:v>2009/2010</c:v>
                </c:pt>
                <c:pt idx="1">
                  <c:v>2010/2011</c:v>
                </c:pt>
                <c:pt idx="2">
                  <c:v>2011/2012</c:v>
                </c:pt>
                <c:pt idx="3">
                  <c:v>2012/2013</c:v>
                </c:pt>
                <c:pt idx="4">
                  <c:v>2013/2014</c:v>
                </c:pt>
                <c:pt idx="5">
                  <c:v>2014/2015</c:v>
                </c:pt>
                <c:pt idx="6">
                  <c:v>2015/2016</c:v>
                </c:pt>
                <c:pt idx="7">
                  <c:v>2016/2017</c:v>
                </c:pt>
              </c:strCache>
            </c:strRef>
          </c:cat>
          <c:val>
            <c:numRef>
              <c:f>Sheet1!$D$2:$D$9</c:f>
              <c:numCache>
                <c:formatCode>General</c:formatCode>
                <c:ptCount val="8"/>
                <c:pt idx="0">
                  <c:v>72.900000000000006</c:v>
                </c:pt>
                <c:pt idx="1">
                  <c:v>68.3</c:v>
                </c:pt>
                <c:pt idx="2">
                  <c:v>67.900000000000006</c:v>
                </c:pt>
                <c:pt idx="3">
                  <c:v>64.900000000000006</c:v>
                </c:pt>
                <c:pt idx="4">
                  <c:v>61.2</c:v>
                </c:pt>
                <c:pt idx="5">
                  <c:v>60.1</c:v>
                </c:pt>
                <c:pt idx="6">
                  <c:v>58.7</c:v>
                </c:pt>
                <c:pt idx="7">
                  <c:v>60.5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إناث فلسطين في المرحلة الثانوية Females Palestine on Secondary Stage</c:v>
                </c:pt>
              </c:strCache>
            </c:strRef>
          </c:tx>
          <c:spPr>
            <a:ln>
              <a:prstDash val="lgDash"/>
            </a:ln>
          </c:spPr>
          <c:marker>
            <c:spPr>
              <a:ln>
                <a:prstDash val="lgDash"/>
              </a:ln>
            </c:spPr>
          </c:marker>
          <c:dLbls>
            <c:dLbl>
              <c:idx val="0"/>
              <c:layout>
                <c:manualLayout>
                  <c:x val="-7.4513697609335294E-2"/>
                  <c:y val="4.1577838799082126E-2"/>
                </c:manualLayout>
              </c:layout>
              <c:showVal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layout>
                <c:manualLayout>
                  <c:x val="-1.0709997978518109E-16"/>
                  <c:y val="1.9694296446458849E-2"/>
                </c:manualLayout>
              </c:layout>
              <c:showVal val="1"/>
            </c:dLbl>
            <c:showVal val="1"/>
          </c:dLbls>
          <c:cat>
            <c:strRef>
              <c:f>Sheet1!$A$2:$A$9</c:f>
              <c:strCache>
                <c:ptCount val="8"/>
                <c:pt idx="0">
                  <c:v>2009/2010</c:v>
                </c:pt>
                <c:pt idx="1">
                  <c:v>2010/2011</c:v>
                </c:pt>
                <c:pt idx="2">
                  <c:v>2011/2012</c:v>
                </c:pt>
                <c:pt idx="3">
                  <c:v>2012/2013</c:v>
                </c:pt>
                <c:pt idx="4">
                  <c:v>2013/2014</c:v>
                </c:pt>
                <c:pt idx="5">
                  <c:v>2014/2015</c:v>
                </c:pt>
                <c:pt idx="6">
                  <c:v>2015/2016</c:v>
                </c:pt>
                <c:pt idx="7">
                  <c:v>2016/2017</c:v>
                </c:pt>
              </c:strCache>
            </c:strRef>
          </c:cat>
          <c:val>
            <c:numRef>
              <c:f>Sheet1!$E$2:$E$9</c:f>
              <c:numCache>
                <c:formatCode>General</c:formatCode>
                <c:ptCount val="8"/>
                <c:pt idx="0" formatCode="0.0">
                  <c:v>90</c:v>
                </c:pt>
                <c:pt idx="1">
                  <c:v>87.1</c:v>
                </c:pt>
                <c:pt idx="2">
                  <c:v>84.5</c:v>
                </c:pt>
                <c:pt idx="3">
                  <c:v>82.5</c:v>
                </c:pt>
                <c:pt idx="4">
                  <c:v>80.099999999999994</c:v>
                </c:pt>
                <c:pt idx="5">
                  <c:v>78.7</c:v>
                </c:pt>
                <c:pt idx="6">
                  <c:v>78.599999999999994</c:v>
                </c:pt>
                <c:pt idx="7">
                  <c:v>80.400000000000006</c:v>
                </c:pt>
              </c:numCache>
            </c:numRef>
          </c:val>
        </c:ser>
        <c:marker val="1"/>
        <c:axId val="100873344"/>
        <c:axId val="100874880"/>
      </c:lineChart>
      <c:catAx>
        <c:axId val="100873344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/>
          <a:lstStyle/>
          <a:p>
            <a:pPr>
              <a:defRPr sz="700"/>
            </a:pPr>
            <a:endParaRPr lang="ar-SA"/>
          </a:p>
        </c:txPr>
        <c:crossAx val="100874880"/>
        <c:crosses val="autoZero"/>
        <c:auto val="1"/>
        <c:lblAlgn val="ctr"/>
        <c:lblOffset val="100"/>
      </c:catAx>
      <c:valAx>
        <c:axId val="100874880"/>
        <c:scaling>
          <c:orientation val="minMax"/>
          <c:max val="100"/>
          <c:min val="50"/>
        </c:scaling>
        <c:axPos val="l"/>
        <c:majorGridlines/>
        <c:numFmt formatCode="General" sourceLinked="1"/>
        <c:majorTickMark val="none"/>
        <c:tickLblPos val="nextTo"/>
        <c:txPr>
          <a:bodyPr/>
          <a:lstStyle/>
          <a:p>
            <a:pPr>
              <a:defRPr sz="700"/>
            </a:pPr>
            <a:endParaRPr lang="ar-SA"/>
          </a:p>
        </c:txPr>
        <c:crossAx val="100873344"/>
        <c:crosses val="autoZero"/>
        <c:crossBetween val="between"/>
        <c:majorUnit val="10"/>
        <c:minorUnit val="5"/>
      </c:valAx>
    </c:plotArea>
    <c:legend>
      <c:legendPos val="t"/>
      <c:layout>
        <c:manualLayout>
          <c:xMode val="edge"/>
          <c:yMode val="edge"/>
          <c:x val="3.5051307386166401E-2"/>
          <c:y val="0.74164572209254809"/>
          <c:w val="0.9498469610240502"/>
          <c:h val="0.24178163458477328"/>
        </c:manualLayout>
      </c:layout>
      <c:spPr>
        <a:ln w="6350">
          <a:solidFill>
            <a:sysClr val="window" lastClr="FFFFFF">
              <a:lumMod val="65000"/>
            </a:sysClr>
          </a:solidFill>
        </a:ln>
      </c:spPr>
    </c:legend>
    <c:plotVisOnly val="1"/>
  </c:chart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249AC-9A03-4D96-886D-3BABBE659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1334</Words>
  <Characters>7609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التعليـــــــم Education</vt:lpstr>
    </vt:vector>
  </TitlesOfParts>
  <Company>Masters</Company>
  <LinksUpToDate>false</LinksUpToDate>
  <CharactersWithSpaces>8926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التعليـــــــم Education</dc:title>
  <dc:creator>ndoodin</dc:creator>
  <cp:lastModifiedBy>mqundah</cp:lastModifiedBy>
  <cp:revision>80</cp:revision>
  <cp:lastPrinted>2017-12-12T08:54:00Z</cp:lastPrinted>
  <dcterms:created xsi:type="dcterms:W3CDTF">2016-12-13T11:43:00Z</dcterms:created>
  <dcterms:modified xsi:type="dcterms:W3CDTF">2017-12-12T08:54:00Z</dcterms:modified>
</cp:coreProperties>
</file>